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A25157" w:rsidRPr="00A25157" w:rsidRDefault="00A25157" w:rsidP="00A25157">
      <w:pPr>
        <w:autoSpaceDE w:val="0"/>
        <w:autoSpaceDN w:val="0"/>
        <w:adjustRightInd w:val="0"/>
        <w:spacing w:after="0" w:line="240" w:lineRule="auto"/>
        <w:jc w:val="center"/>
        <w:rPr>
          <w:rFonts w:ascii="Arial" w:hAnsi="Arial" w:cs="Arial"/>
          <w:b/>
          <w:bCs/>
          <w:sz w:val="32"/>
          <w:szCs w:val="32"/>
        </w:rPr>
      </w:pPr>
      <w:r w:rsidRPr="00A25157">
        <w:rPr>
          <w:rFonts w:ascii="Arial" w:hAnsi="Arial" w:cs="Arial"/>
          <w:b/>
          <w:bCs/>
          <w:sz w:val="32"/>
          <w:szCs w:val="32"/>
        </w:rPr>
        <w:t>Best Practice in Digital Involvement</w:t>
      </w:r>
    </w:p>
    <w:p w:rsidR="00A25157" w:rsidRPr="0024449A" w:rsidRDefault="00A25157" w:rsidP="00A25157">
      <w:pPr>
        <w:autoSpaceDE w:val="0"/>
        <w:autoSpaceDN w:val="0"/>
        <w:adjustRightInd w:val="0"/>
        <w:spacing w:after="0" w:line="240" w:lineRule="auto"/>
        <w:rPr>
          <w:rFonts w:ascii="Arial" w:hAnsi="Arial" w:cs="Arial"/>
          <w:sz w:val="24"/>
          <w:szCs w:val="24"/>
        </w:rPr>
      </w:pPr>
    </w:p>
    <w:p w:rsidR="00A25157" w:rsidRPr="0024449A" w:rsidRDefault="00A25157" w:rsidP="00A25157">
      <w:pPr>
        <w:autoSpaceDE w:val="0"/>
        <w:autoSpaceDN w:val="0"/>
        <w:adjustRightInd w:val="0"/>
        <w:spacing w:after="0" w:line="240" w:lineRule="auto"/>
        <w:rPr>
          <w:rFonts w:ascii="Arial" w:hAnsi="Arial" w:cs="Arial"/>
          <w:sz w:val="24"/>
          <w:szCs w:val="24"/>
        </w:rPr>
      </w:pPr>
      <w:r w:rsidRPr="0024449A">
        <w:rPr>
          <w:rFonts w:ascii="Arial" w:hAnsi="Arial" w:cs="Arial"/>
          <w:sz w:val="24"/>
          <w:szCs w:val="24"/>
        </w:rPr>
        <w:t>The Internet, social media, texting, etc. is increasing important to deliver services and consultation. The award seek evidence of how landlords and community groups have increased service user’s ability to access, learn about and communicate their views about services and local issue through digital methods.</w:t>
      </w:r>
    </w:p>
    <w:p w:rsidR="00A25157" w:rsidRPr="0024449A" w:rsidRDefault="00A25157" w:rsidP="00A25157">
      <w:pPr>
        <w:autoSpaceDE w:val="0"/>
        <w:autoSpaceDN w:val="0"/>
        <w:adjustRightInd w:val="0"/>
        <w:spacing w:after="0" w:line="240" w:lineRule="auto"/>
        <w:rPr>
          <w:rFonts w:ascii="Arial" w:hAnsi="Arial" w:cs="Arial"/>
          <w:sz w:val="24"/>
          <w:szCs w:val="24"/>
        </w:rPr>
      </w:pPr>
    </w:p>
    <w:p w:rsidR="00A25157" w:rsidRPr="0024449A" w:rsidRDefault="00A25157" w:rsidP="00A25157">
      <w:pPr>
        <w:autoSpaceDE w:val="0"/>
        <w:autoSpaceDN w:val="0"/>
        <w:adjustRightInd w:val="0"/>
        <w:spacing w:after="0" w:line="240" w:lineRule="auto"/>
        <w:rPr>
          <w:rFonts w:ascii="Arial" w:hAnsi="Arial" w:cs="Arial"/>
          <w:sz w:val="24"/>
          <w:szCs w:val="24"/>
        </w:rPr>
      </w:pPr>
      <w:r w:rsidRPr="0024449A">
        <w:rPr>
          <w:rFonts w:ascii="Arial" w:hAnsi="Arial" w:cs="Arial"/>
          <w:sz w:val="24"/>
          <w:szCs w:val="24"/>
        </w:rPr>
        <w:t>In this category the judges are looking for innovation, especially if it can be shared and practical achievements in involving customers through digital methods.</w:t>
      </w:r>
    </w:p>
    <w:p w:rsidR="00A25157" w:rsidRDefault="00A25157" w:rsidP="00A705C2">
      <w:pPr>
        <w:rPr>
          <w:rFonts w:ascii="Arial" w:hAnsi="Arial" w:cs="Arial"/>
          <w:b/>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What range of digital activities has the nominee undertaken and why did they select these specifically?</w:t>
      </w: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A25157" w:rsidTr="00A25157">
        <w:tc>
          <w:tcPr>
            <w:tcW w:w="10574" w:type="dxa"/>
            <w:shd w:val="clear" w:color="auto" w:fill="BFBFBF" w:themeFill="background1" w:themeFillShade="BF"/>
          </w:tcPr>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tc>
      </w:tr>
    </w:tbl>
    <w:p w:rsidR="00A25157" w:rsidRDefault="00A25157" w:rsidP="00A25157">
      <w:pPr>
        <w:autoSpaceDE w:val="0"/>
        <w:autoSpaceDN w:val="0"/>
        <w:adjustRightInd w:val="0"/>
        <w:spacing w:after="0" w:line="240" w:lineRule="auto"/>
        <w:rPr>
          <w:rFonts w:ascii="Arial" w:hAnsi="Arial" w:cs="Arial"/>
          <w:b/>
          <w:sz w:val="24"/>
          <w:szCs w:val="24"/>
        </w:rPr>
      </w:pPr>
      <w:r>
        <w:rPr>
          <w:rFonts w:ascii="Arial" w:hAnsi="Arial" w:cs="Arial"/>
          <w:b/>
          <w:bCs/>
          <w:sz w:val="24"/>
          <w:szCs w:val="24"/>
          <w:shd w:val="clear" w:color="auto" w:fill="FFFFFF"/>
        </w:rPr>
        <w:lastRenderedPageBreak/>
        <w:t>How does the nominee e</w:t>
      </w:r>
      <w:r w:rsidRPr="00067007">
        <w:rPr>
          <w:rFonts w:ascii="Arial" w:hAnsi="Arial" w:cs="Arial"/>
          <w:b/>
          <w:bCs/>
          <w:sz w:val="24"/>
          <w:szCs w:val="24"/>
          <w:shd w:val="clear" w:color="auto" w:fill="FFFFFF"/>
        </w:rPr>
        <w:t>nsure information</w:t>
      </w:r>
      <w:r>
        <w:rPr>
          <w:rFonts w:ascii="Arial" w:hAnsi="Arial" w:cs="Arial"/>
          <w:b/>
          <w:bCs/>
          <w:sz w:val="24"/>
          <w:szCs w:val="24"/>
          <w:shd w:val="clear" w:color="auto" w:fill="FFFFFF"/>
        </w:rPr>
        <w:t>, views</w:t>
      </w:r>
      <w:r w:rsidRPr="00067007">
        <w:rPr>
          <w:rFonts w:ascii="Arial" w:hAnsi="Arial" w:cs="Arial"/>
          <w:b/>
          <w:bCs/>
          <w:sz w:val="24"/>
          <w:szCs w:val="24"/>
          <w:shd w:val="clear" w:color="auto" w:fill="FFFFFF"/>
        </w:rPr>
        <w:t xml:space="preserve"> and choices are </w:t>
      </w:r>
      <w:r w:rsidRPr="00067007">
        <w:rPr>
          <w:rFonts w:ascii="Arial" w:hAnsi="Arial" w:cs="Arial"/>
          <w:b/>
          <w:sz w:val="24"/>
          <w:szCs w:val="24"/>
        </w:rPr>
        <w:t>presented clearly and fairly?</w:t>
      </w:r>
    </w:p>
    <w:p w:rsidR="00A25157" w:rsidRDefault="00A25157" w:rsidP="00A25157">
      <w:pPr>
        <w:autoSpaceDE w:val="0"/>
        <w:autoSpaceDN w:val="0"/>
        <w:adjustRightInd w:val="0"/>
        <w:spacing w:after="0" w:line="240" w:lineRule="auto"/>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0574"/>
      </w:tblGrid>
      <w:tr w:rsidR="00A25157" w:rsidTr="00A25157">
        <w:tc>
          <w:tcPr>
            <w:tcW w:w="10574" w:type="dxa"/>
            <w:shd w:val="clear" w:color="auto" w:fill="BFBFBF" w:themeFill="background1" w:themeFillShade="BF"/>
          </w:tcPr>
          <w:p w:rsidR="00A25157" w:rsidRDefault="00A25157" w:rsidP="00A25157">
            <w:pPr>
              <w:autoSpaceDE w:val="0"/>
              <w:autoSpaceDN w:val="0"/>
              <w:adjustRightInd w:val="0"/>
              <w:rPr>
                <w:rFonts w:ascii="Arial" w:hAnsi="Arial" w:cs="Arial"/>
                <w:b/>
                <w:sz w:val="24"/>
                <w:szCs w:val="24"/>
              </w:rPr>
            </w:pPr>
          </w:p>
          <w:p w:rsidR="00A25157" w:rsidRDefault="00A25157" w:rsidP="00A25157">
            <w:pPr>
              <w:autoSpaceDE w:val="0"/>
              <w:autoSpaceDN w:val="0"/>
              <w:adjustRightInd w:val="0"/>
              <w:rPr>
                <w:rFonts w:ascii="Arial" w:hAnsi="Arial" w:cs="Arial"/>
                <w:b/>
                <w:sz w:val="24"/>
                <w:szCs w:val="24"/>
              </w:rPr>
            </w:pPr>
          </w:p>
          <w:p w:rsidR="00A25157" w:rsidRDefault="00A25157" w:rsidP="00A25157">
            <w:pPr>
              <w:autoSpaceDE w:val="0"/>
              <w:autoSpaceDN w:val="0"/>
              <w:adjustRightInd w:val="0"/>
              <w:rPr>
                <w:rFonts w:ascii="Arial" w:hAnsi="Arial" w:cs="Arial"/>
                <w:b/>
                <w:sz w:val="24"/>
                <w:szCs w:val="24"/>
              </w:rPr>
            </w:pPr>
          </w:p>
          <w:p w:rsidR="00A25157" w:rsidRDefault="00A25157" w:rsidP="00A25157">
            <w:pPr>
              <w:autoSpaceDE w:val="0"/>
              <w:autoSpaceDN w:val="0"/>
              <w:adjustRightInd w:val="0"/>
              <w:rPr>
                <w:rFonts w:ascii="Arial" w:hAnsi="Arial" w:cs="Arial"/>
                <w:b/>
                <w:sz w:val="24"/>
                <w:szCs w:val="24"/>
              </w:rPr>
            </w:pPr>
          </w:p>
          <w:p w:rsidR="00A25157" w:rsidRDefault="00A25157" w:rsidP="00A25157">
            <w:pPr>
              <w:autoSpaceDE w:val="0"/>
              <w:autoSpaceDN w:val="0"/>
              <w:adjustRightInd w:val="0"/>
              <w:rPr>
                <w:rFonts w:ascii="Arial" w:hAnsi="Arial" w:cs="Arial"/>
                <w:b/>
                <w:sz w:val="24"/>
                <w:szCs w:val="24"/>
              </w:rPr>
            </w:pPr>
          </w:p>
        </w:tc>
      </w:tr>
    </w:tbl>
    <w:p w:rsidR="00A25157" w:rsidRDefault="00A25157" w:rsidP="00A25157">
      <w:pPr>
        <w:autoSpaceDE w:val="0"/>
        <w:autoSpaceDN w:val="0"/>
        <w:adjustRightInd w:val="0"/>
        <w:spacing w:after="0" w:line="240" w:lineRule="auto"/>
        <w:rPr>
          <w:rFonts w:ascii="Arial" w:hAnsi="Arial" w:cs="Arial"/>
          <w:b/>
          <w:sz w:val="24"/>
          <w:szCs w:val="24"/>
        </w:rPr>
      </w:pPr>
    </w:p>
    <w:p w:rsidR="00A25157" w:rsidRDefault="00A25157" w:rsidP="00A25157">
      <w:pPr>
        <w:autoSpaceDE w:val="0"/>
        <w:autoSpaceDN w:val="0"/>
        <w:adjustRightInd w:val="0"/>
        <w:spacing w:after="0" w:line="240" w:lineRule="auto"/>
        <w:rPr>
          <w:rFonts w:ascii="Arial" w:hAnsi="Arial" w:cs="Arial"/>
          <w:b/>
          <w:sz w:val="24"/>
          <w:szCs w:val="24"/>
        </w:rPr>
      </w:pPr>
    </w:p>
    <w:p w:rsidR="00A25157" w:rsidRPr="00067007" w:rsidRDefault="00A25157" w:rsidP="00A2515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sz w:val="24"/>
          <w:szCs w:val="24"/>
        </w:rPr>
        <w:t>How has this digital involvement supported and been supported by non-digital involvement activities?</w:t>
      </w: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A25157" w:rsidTr="00A25157">
        <w:tc>
          <w:tcPr>
            <w:tcW w:w="10574" w:type="dxa"/>
            <w:shd w:val="clear" w:color="auto" w:fill="BFBFBF" w:themeFill="background1" w:themeFillShade="BF"/>
          </w:tcPr>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tc>
      </w:tr>
    </w:tbl>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p>
    <w:p w:rsidR="00A25157" w:rsidRPr="001E5595" w:rsidRDefault="00A25157" w:rsidP="00A25157">
      <w:pPr>
        <w:autoSpaceDE w:val="0"/>
        <w:autoSpaceDN w:val="0"/>
        <w:adjustRightInd w:val="0"/>
        <w:spacing w:after="0" w:line="240" w:lineRule="auto"/>
        <w:rPr>
          <w:rFonts w:ascii="Arial" w:hAnsi="Arial" w:cs="Arial"/>
          <w:b/>
          <w:bCs/>
          <w:sz w:val="24"/>
          <w:szCs w:val="24"/>
          <w:shd w:val="clear" w:color="auto" w:fill="FFFFFF"/>
        </w:rPr>
      </w:pP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s has digital involvement made</w:t>
      </w:r>
      <w:r w:rsidRPr="001E5595">
        <w:rPr>
          <w:rFonts w:ascii="Arial" w:hAnsi="Arial" w:cs="Arial"/>
          <w:b/>
          <w:bCs/>
          <w:sz w:val="24"/>
          <w:szCs w:val="24"/>
          <w:shd w:val="clear" w:color="auto" w:fill="FFFFFF"/>
        </w:rPr>
        <w:t>?</w:t>
      </w: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A25157" w:rsidTr="00A25157">
        <w:tc>
          <w:tcPr>
            <w:tcW w:w="10574" w:type="dxa"/>
            <w:shd w:val="clear" w:color="auto" w:fill="BFBFBF" w:themeFill="background1" w:themeFillShade="BF"/>
          </w:tcPr>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p w:rsidR="00A25157" w:rsidRDefault="00A25157" w:rsidP="00A25157">
            <w:pPr>
              <w:autoSpaceDE w:val="0"/>
              <w:autoSpaceDN w:val="0"/>
              <w:adjustRightInd w:val="0"/>
              <w:rPr>
                <w:rFonts w:ascii="Arial" w:hAnsi="Arial" w:cs="Arial"/>
                <w:b/>
                <w:bCs/>
                <w:sz w:val="24"/>
                <w:szCs w:val="24"/>
                <w:shd w:val="clear" w:color="auto" w:fill="FFFFFF"/>
              </w:rPr>
            </w:pPr>
          </w:p>
        </w:tc>
      </w:tr>
    </w:tbl>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p>
    <w:p w:rsidR="00A25157" w:rsidRDefault="00A25157" w:rsidP="00A2515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are tenants advised of the outcomes of their involvement and the influence their views have had on services and decisions?</w:t>
      </w:r>
    </w:p>
    <w:tbl>
      <w:tblPr>
        <w:tblStyle w:val="TableGrid"/>
        <w:tblW w:w="0" w:type="auto"/>
        <w:tblInd w:w="108" w:type="dxa"/>
        <w:tblLook w:val="04A0" w:firstRow="1" w:lastRow="0" w:firstColumn="1" w:lastColumn="0" w:noHBand="0" w:noVBand="1"/>
      </w:tblPr>
      <w:tblGrid>
        <w:gridCol w:w="10574"/>
      </w:tblGrid>
      <w:tr w:rsidR="00A25157" w:rsidTr="00A25157">
        <w:tc>
          <w:tcPr>
            <w:tcW w:w="10574" w:type="dxa"/>
            <w:shd w:val="clear" w:color="auto" w:fill="BFBFBF" w:themeFill="background1" w:themeFillShade="BF"/>
          </w:tcPr>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p w:rsidR="00A25157" w:rsidRDefault="00A25157" w:rsidP="00A25157">
            <w:pPr>
              <w:rPr>
                <w:rFonts w:ascii="Arial" w:hAnsi="Arial" w:cs="Arial"/>
                <w:sz w:val="24"/>
                <w:szCs w:val="24"/>
              </w:rPr>
            </w:pPr>
          </w:p>
        </w:tc>
      </w:tr>
    </w:tbl>
    <w:p w:rsidR="00A25157" w:rsidRPr="001E5595" w:rsidRDefault="00A25157" w:rsidP="00A25157">
      <w:pPr>
        <w:rPr>
          <w:rFonts w:ascii="Arial" w:hAnsi="Arial" w:cs="Arial"/>
          <w:sz w:val="24"/>
          <w:szCs w:val="24"/>
        </w:rPr>
      </w:pPr>
    </w:p>
    <w:p w:rsidR="009D0B87" w:rsidRDefault="009D0B87" w:rsidP="00A705C2">
      <w:pPr>
        <w:rPr>
          <w:rFonts w:ascii="Arial" w:hAnsi="Arial" w:cs="Arial"/>
          <w:b/>
          <w:sz w:val="24"/>
          <w:szCs w:val="24"/>
        </w:rPr>
      </w:pPr>
    </w:p>
    <w:p w:rsidR="00744C82" w:rsidRDefault="00744C82"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p>
    <w:p w:rsidR="00A25157" w:rsidRDefault="00A25157" w:rsidP="00744C82">
      <w:pPr>
        <w:autoSpaceDE w:val="0"/>
        <w:autoSpaceDN w:val="0"/>
        <w:adjustRightInd w:val="0"/>
        <w:spacing w:after="0" w:line="240" w:lineRule="auto"/>
        <w:rPr>
          <w:rFonts w:ascii="Arial" w:hAnsi="Arial" w:cs="Arial"/>
          <w:sz w:val="24"/>
          <w:szCs w:val="24"/>
        </w:rPr>
      </w:pPr>
      <w:bookmarkStart w:id="0" w:name="_GoBack"/>
      <w:bookmarkEnd w:id="0"/>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162D1E"/>
    <w:rsid w:val="002740DC"/>
    <w:rsid w:val="002E384D"/>
    <w:rsid w:val="003A2392"/>
    <w:rsid w:val="0045084F"/>
    <w:rsid w:val="00705CCA"/>
    <w:rsid w:val="00735E1C"/>
    <w:rsid w:val="00744C82"/>
    <w:rsid w:val="00947440"/>
    <w:rsid w:val="009D0B87"/>
    <w:rsid w:val="00A1550B"/>
    <w:rsid w:val="00A224B5"/>
    <w:rsid w:val="00A25157"/>
    <w:rsid w:val="00A705C2"/>
    <w:rsid w:val="00B622F4"/>
    <w:rsid w:val="00D81238"/>
    <w:rsid w:val="00E201FB"/>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2</cp:revision>
  <dcterms:created xsi:type="dcterms:W3CDTF">2018-05-14T09:21:00Z</dcterms:created>
  <dcterms:modified xsi:type="dcterms:W3CDTF">2018-05-14T09:21:00Z</dcterms:modified>
</cp:coreProperties>
</file>