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14C91" w14:textId="77777777" w:rsidR="00157D3A" w:rsidRPr="00AC4595" w:rsidRDefault="00157D3A" w:rsidP="00157D3A">
      <w:pPr>
        <w:pStyle w:val="Heading2"/>
        <w:rPr>
          <w:rFonts w:ascii="Trebuchet MS" w:hAnsi="Trebuchet MS"/>
          <w:sz w:val="40"/>
          <w:szCs w:val="40"/>
          <w:lang w:val="en-US"/>
        </w:rPr>
      </w:pPr>
      <w:r w:rsidRPr="00AC4595">
        <w:rPr>
          <w:rFonts w:ascii="Trebuchet MS" w:hAnsi="Trebuchet MS"/>
          <w:sz w:val="40"/>
          <w:szCs w:val="40"/>
          <w:lang w:val="en-US"/>
        </w:rPr>
        <w:t>WORKSHOP SESSION 1: THURSDAY 5</w:t>
      </w:r>
      <w:r w:rsidRPr="00AC4595">
        <w:rPr>
          <w:rFonts w:ascii="Trebuchet MS" w:hAnsi="Trebuchet MS"/>
          <w:sz w:val="40"/>
          <w:szCs w:val="40"/>
          <w:vertAlign w:val="superscript"/>
          <w:lang w:val="en-US"/>
        </w:rPr>
        <w:t>th</w:t>
      </w:r>
      <w:r w:rsidRPr="00AC4595">
        <w:rPr>
          <w:rFonts w:ascii="Trebuchet MS" w:hAnsi="Trebuchet MS"/>
          <w:sz w:val="40"/>
          <w:szCs w:val="40"/>
          <w:lang w:val="en-US"/>
        </w:rPr>
        <w:t xml:space="preserve"> DECEMBER @ 9.30am</w:t>
      </w:r>
    </w:p>
    <w:p w14:paraId="67F325A6" w14:textId="77777777" w:rsidR="00157D3A" w:rsidRDefault="00157D3A" w:rsidP="00157D3A">
      <w:pPr>
        <w:pStyle w:val="Heading2"/>
        <w:rPr>
          <w:sz w:val="40"/>
          <w:szCs w:val="40"/>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4F311E5E" w14:textId="77777777" w:rsidTr="00E8151B">
        <w:tc>
          <w:tcPr>
            <w:tcW w:w="10456" w:type="dxa"/>
            <w:shd w:val="clear" w:color="auto" w:fill="8EAADB" w:themeFill="accent1" w:themeFillTint="99"/>
          </w:tcPr>
          <w:p w14:paraId="75F83C60" w14:textId="370ECD53" w:rsidR="00157D3A" w:rsidRDefault="00157D3A" w:rsidP="00E8151B">
            <w:pPr>
              <w:spacing w:after="0" w:line="240" w:lineRule="auto"/>
              <w:ind w:right="-449"/>
              <w:rPr>
                <w:rFonts w:ascii="Trebuchet MS" w:hAnsi="Trebuchet MS"/>
                <w:b/>
                <w:bCs/>
                <w:sz w:val="40"/>
                <w:szCs w:val="40"/>
                <w:lang w:val="en-US"/>
              </w:rPr>
            </w:pPr>
            <w:r w:rsidRPr="00B9772F">
              <w:rPr>
                <w:rFonts w:ascii="Trebuchet MS" w:hAnsi="Trebuchet MS" w:cs="Verdana"/>
                <w:b/>
                <w:bCs/>
                <w:sz w:val="36"/>
                <w:szCs w:val="36"/>
                <w:lang w:val="en"/>
              </w:rPr>
              <w:t xml:space="preserve">TP Champion of The </w:t>
            </w:r>
            <w:r w:rsidR="00C17DA6">
              <w:rPr>
                <w:rFonts w:ascii="Trebuchet MS" w:hAnsi="Trebuchet MS" w:cs="Verdana"/>
                <w:b/>
                <w:bCs/>
                <w:sz w:val="36"/>
                <w:szCs w:val="36"/>
                <w:lang w:val="en"/>
              </w:rPr>
              <w:t>Year</w:t>
            </w:r>
            <w:r>
              <w:rPr>
                <w:rFonts w:ascii="Trebuchet MS" w:hAnsi="Trebuchet MS" w:cs="Verdana"/>
                <w:b/>
                <w:bCs/>
                <w:sz w:val="36"/>
                <w:szCs w:val="36"/>
                <w:lang w:val="en"/>
              </w:rPr>
              <w:t xml:space="preserve">                        </w:t>
            </w:r>
            <w:r>
              <w:rPr>
                <w:rFonts w:ascii="Trebuchet MS" w:hAnsi="Trebuchet MS" w:cs="Verdana"/>
                <w:b/>
                <w:bCs/>
                <w:sz w:val="28"/>
                <w:szCs w:val="28"/>
                <w:lang w:val="en"/>
              </w:rPr>
              <w:t>Venue: Duncan McIntyre</w:t>
            </w:r>
          </w:p>
        </w:tc>
      </w:tr>
    </w:tbl>
    <w:p w14:paraId="2A66E0C7"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p>
    <w:p w14:paraId="47CA09F5"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The Dallas Drive TRA, were lucky enough to be awarded the TP Champion category, at last year’s awards and we would like to share our knowledge and experiences with others, who may be interested to h</w:t>
      </w:r>
      <w:r>
        <w:rPr>
          <w:rFonts w:ascii="Trebuchet MS" w:hAnsi="Trebuchet MS" w:cs="Verdana"/>
          <w:sz w:val="24"/>
          <w:szCs w:val="24"/>
          <w:lang w:val="en"/>
        </w:rPr>
        <w:t>e</w:t>
      </w:r>
      <w:r w:rsidRPr="00F31005">
        <w:rPr>
          <w:rFonts w:ascii="Trebuchet MS" w:hAnsi="Trebuchet MS" w:cs="Verdana"/>
          <w:sz w:val="24"/>
          <w:szCs w:val="24"/>
          <w:lang w:val="en"/>
        </w:rPr>
        <w:t>ar what we have achieved in our area, including:-</w:t>
      </w:r>
    </w:p>
    <w:p w14:paraId="2CECE9C6" w14:textId="77777777" w:rsidR="00157D3A" w:rsidRPr="00F31005" w:rsidRDefault="00157D3A" w:rsidP="00157D3A">
      <w:pPr>
        <w:pStyle w:val="ListParagraph"/>
        <w:numPr>
          <w:ilvl w:val="0"/>
          <w:numId w:val="3"/>
        </w:numPr>
        <w:autoSpaceDE w:val="0"/>
        <w:autoSpaceDN w:val="0"/>
        <w:adjustRightInd w:val="0"/>
        <w:ind w:left="0" w:firstLine="0"/>
        <w:rPr>
          <w:rFonts w:cs="Verdana"/>
          <w:lang w:val="en"/>
        </w:rPr>
      </w:pPr>
      <w:r w:rsidRPr="00F31005">
        <w:rPr>
          <w:rFonts w:cs="Verdana"/>
          <w:lang w:val="en"/>
        </w:rPr>
        <w:t>Lottery funding for new play park.</w:t>
      </w:r>
    </w:p>
    <w:p w14:paraId="17D12EBE" w14:textId="77777777" w:rsidR="00157D3A" w:rsidRPr="00F31005" w:rsidRDefault="00157D3A" w:rsidP="00157D3A">
      <w:pPr>
        <w:pStyle w:val="ListParagraph"/>
        <w:numPr>
          <w:ilvl w:val="0"/>
          <w:numId w:val="3"/>
        </w:numPr>
        <w:autoSpaceDE w:val="0"/>
        <w:autoSpaceDN w:val="0"/>
        <w:adjustRightInd w:val="0"/>
        <w:ind w:left="0" w:firstLine="0"/>
        <w:rPr>
          <w:rFonts w:cs="Verdana"/>
          <w:lang w:val="en"/>
        </w:rPr>
      </w:pPr>
      <w:r w:rsidRPr="00F31005">
        <w:rPr>
          <w:rFonts w:cs="Verdana"/>
          <w:lang w:val="en"/>
        </w:rPr>
        <w:t>Green Gym</w:t>
      </w:r>
    </w:p>
    <w:p w14:paraId="4EFAF262" w14:textId="77777777" w:rsidR="00157D3A" w:rsidRPr="00F31005" w:rsidRDefault="00157D3A" w:rsidP="00157D3A">
      <w:pPr>
        <w:pStyle w:val="ListParagraph"/>
        <w:numPr>
          <w:ilvl w:val="0"/>
          <w:numId w:val="3"/>
        </w:numPr>
        <w:autoSpaceDE w:val="0"/>
        <w:autoSpaceDN w:val="0"/>
        <w:adjustRightInd w:val="0"/>
        <w:ind w:left="0" w:firstLine="0"/>
        <w:rPr>
          <w:rFonts w:cs="Verdana"/>
          <w:lang w:val="en"/>
        </w:rPr>
      </w:pPr>
      <w:r w:rsidRPr="00F31005">
        <w:rPr>
          <w:rFonts w:cs="Verdana"/>
          <w:lang w:val="en"/>
        </w:rPr>
        <w:t>Allotments</w:t>
      </w:r>
    </w:p>
    <w:p w14:paraId="0C317EC2" w14:textId="77777777" w:rsidR="00157D3A" w:rsidRPr="00B9772F" w:rsidRDefault="00157D3A" w:rsidP="00157D3A">
      <w:pPr>
        <w:pStyle w:val="ListParagraph"/>
        <w:numPr>
          <w:ilvl w:val="0"/>
          <w:numId w:val="3"/>
        </w:numPr>
        <w:ind w:left="0" w:firstLine="0"/>
        <w:rPr>
          <w:lang w:val="en-US"/>
        </w:rPr>
      </w:pPr>
      <w:r w:rsidRPr="00F31005">
        <w:rPr>
          <w:rFonts w:cs="Verdana"/>
          <w:lang w:val="en"/>
        </w:rPr>
        <w:t xml:space="preserve">Bio-diversity area, edible garden and community orchard.  </w:t>
      </w:r>
    </w:p>
    <w:p w14:paraId="61D89431" w14:textId="77777777" w:rsidR="00157D3A" w:rsidRDefault="00157D3A" w:rsidP="00157D3A">
      <w:pPr>
        <w:pStyle w:val="ListParagraph"/>
        <w:ind w:left="0"/>
        <w:rPr>
          <w:rFonts w:cs="Verdana"/>
          <w:lang w:val="en"/>
        </w:rPr>
      </w:pPr>
    </w:p>
    <w:p w14:paraId="4CBA1316" w14:textId="77777777" w:rsidR="00157D3A" w:rsidRPr="00F31005" w:rsidRDefault="00157D3A" w:rsidP="00157D3A">
      <w:pPr>
        <w:pStyle w:val="ListParagraph"/>
        <w:ind w:left="0"/>
        <w:rPr>
          <w:sz w:val="28"/>
          <w:szCs w:val="28"/>
          <w:lang w:val="en-US"/>
        </w:rPr>
      </w:pPr>
      <w:r w:rsidRPr="00F31005">
        <w:rPr>
          <w:rFonts w:cs="Verdana"/>
          <w:lang w:val="en"/>
        </w:rPr>
        <w:t xml:space="preserve">This involved engagement with the whole community, including the local nursery and primary Schools plus and youth club as well as residents through the TRA.  </w:t>
      </w:r>
    </w:p>
    <w:p w14:paraId="197B136D" w14:textId="77777777" w:rsidR="00157D3A" w:rsidRDefault="00157D3A" w:rsidP="00157D3A">
      <w:pPr>
        <w:spacing w:after="0" w:line="240" w:lineRule="auto"/>
        <w:ind w:left="1134"/>
        <w:rPr>
          <w:rFonts w:ascii="Trebuchet MS" w:hAnsi="Trebuchet MS"/>
          <w:b/>
          <w:bCs/>
          <w:i/>
          <w:iCs/>
          <w:sz w:val="28"/>
          <w:szCs w:val="28"/>
          <w:lang w:val="en-US"/>
        </w:rPr>
      </w:pPr>
      <w:r>
        <w:rPr>
          <w:rFonts w:ascii="Trebuchet MS" w:hAnsi="Trebuchet MS"/>
          <w:b/>
          <w:bCs/>
          <w:i/>
          <w:iCs/>
          <w:sz w:val="28"/>
          <w:szCs w:val="28"/>
          <w:lang w:val="en-US"/>
        </w:rPr>
        <w:t>S</w:t>
      </w:r>
      <w:r w:rsidRPr="006E0C9F">
        <w:rPr>
          <w:rFonts w:ascii="Trebuchet MS" w:hAnsi="Trebuchet MS"/>
          <w:b/>
          <w:bCs/>
          <w:i/>
          <w:iCs/>
          <w:sz w:val="28"/>
          <w:szCs w:val="28"/>
          <w:lang w:val="en-US"/>
        </w:rPr>
        <w:t>haron Reynolds, Dallas Drive TARA &amp; Rab Clarke, Fife Council</w:t>
      </w:r>
    </w:p>
    <w:p w14:paraId="2965759B" w14:textId="77777777" w:rsidR="00157D3A" w:rsidRDefault="00157D3A" w:rsidP="00157D3A">
      <w:pPr>
        <w:autoSpaceDE w:val="0"/>
        <w:autoSpaceDN w:val="0"/>
        <w:adjustRightInd w:val="0"/>
        <w:spacing w:after="0" w:line="240" w:lineRule="auto"/>
        <w:ind w:left="2880" w:hanging="2880"/>
        <w:rPr>
          <w:rFonts w:ascii="Trebuchet MS" w:hAnsi="Trebuchet MS"/>
          <w:b/>
          <w:b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02A041F8" w14:textId="77777777" w:rsidTr="00E8151B">
        <w:tc>
          <w:tcPr>
            <w:tcW w:w="10456" w:type="dxa"/>
            <w:shd w:val="clear" w:color="auto" w:fill="8EAADB" w:themeFill="accent1" w:themeFillTint="99"/>
          </w:tcPr>
          <w:p w14:paraId="345D8411" w14:textId="77777777" w:rsidR="00157D3A" w:rsidRDefault="00157D3A" w:rsidP="00E8151B">
            <w:pPr>
              <w:autoSpaceDE w:val="0"/>
              <w:autoSpaceDN w:val="0"/>
              <w:adjustRightInd w:val="0"/>
              <w:spacing w:after="0" w:line="240" w:lineRule="auto"/>
              <w:rPr>
                <w:rFonts w:ascii="Trebuchet MS" w:hAnsi="Trebuchet MS"/>
                <w:b/>
                <w:bCs/>
                <w:sz w:val="28"/>
                <w:szCs w:val="28"/>
                <w:lang w:val="en-US"/>
              </w:rPr>
            </w:pPr>
            <w:r>
              <w:rPr>
                <w:rFonts w:ascii="Trebuchet MS" w:hAnsi="Trebuchet MS"/>
                <w:b/>
                <w:bCs/>
                <w:sz w:val="28"/>
                <w:szCs w:val="28"/>
                <w:lang w:val="en-US"/>
              </w:rPr>
              <w:t>Commitment, challenges and opportunities – Strictly North Ayrshire Tenant Participation tour!                                                Venue: Mary McLeod</w:t>
            </w:r>
          </w:p>
        </w:tc>
      </w:tr>
    </w:tbl>
    <w:p w14:paraId="590F66A3" w14:textId="77777777" w:rsidR="00157D3A" w:rsidRDefault="00157D3A" w:rsidP="00157D3A">
      <w:pPr>
        <w:autoSpaceDE w:val="0"/>
        <w:autoSpaceDN w:val="0"/>
        <w:adjustRightInd w:val="0"/>
        <w:spacing w:after="0" w:line="240" w:lineRule="auto"/>
        <w:rPr>
          <w:rFonts w:ascii="Trebuchet MS" w:hAnsi="Trebuchet MS"/>
          <w:b/>
          <w:bCs/>
          <w:sz w:val="28"/>
          <w:szCs w:val="28"/>
          <w:lang w:val="en-US"/>
        </w:rPr>
      </w:pPr>
    </w:p>
    <w:p w14:paraId="3EE1671D"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Working in partnership with tenants and customers is core to delivering excellent Housing Services to the people of North Ayrshire.  The three key priorities within the Tenant Participation Strategy – Engage, Empower and Evolve gives customers the variety of opportunities to take part in ways that meet their needs, offers development opportunities to shape the services provided and continually improves services to meet customers’ needs. </w:t>
      </w:r>
    </w:p>
    <w:p w14:paraId="683DA397"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1FB9D2D1"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This session will be presented by North Ayrshire tenants and North Ayrshire Council staff who will explore the approaches used for customer engagement in North Ayrshire, discuss the challenges faced, highlight the commitment from tenants and showcase the next steps in our Tenant Participation journey. </w:t>
      </w:r>
    </w:p>
    <w:p w14:paraId="36D9522D"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4A324F4E" w14:textId="77777777" w:rsidR="00157D3A" w:rsidRPr="00F31005" w:rsidRDefault="00157D3A" w:rsidP="00157D3A">
      <w:pPr>
        <w:autoSpaceDE w:val="0"/>
        <w:autoSpaceDN w:val="0"/>
        <w:adjustRightInd w:val="0"/>
        <w:spacing w:after="0" w:line="240" w:lineRule="auto"/>
        <w:rPr>
          <w:rFonts w:ascii="Trebuchet MS" w:hAnsi="Trebuchet MS" w:cs="Verdana"/>
          <w:b/>
          <w:bCs/>
          <w:sz w:val="24"/>
          <w:szCs w:val="24"/>
          <w:lang w:val="en"/>
        </w:rPr>
      </w:pPr>
      <w:r w:rsidRPr="00F31005">
        <w:rPr>
          <w:rFonts w:ascii="Trebuchet MS" w:hAnsi="Trebuchet MS" w:cs="Verdana"/>
          <w:sz w:val="24"/>
          <w:szCs w:val="24"/>
          <w:lang w:val="en"/>
        </w:rPr>
        <w:t>We hope you will waltz round to join in the strictly North Ayrshire Tenant Participation tour</w:t>
      </w:r>
    </w:p>
    <w:p w14:paraId="07193DB4" w14:textId="77777777" w:rsidR="00157D3A" w:rsidRDefault="00157D3A" w:rsidP="00157D3A">
      <w:pPr>
        <w:spacing w:after="0" w:line="240" w:lineRule="auto"/>
        <w:jc w:val="right"/>
        <w:rPr>
          <w:rFonts w:ascii="Trebuchet MS" w:hAnsi="Trebuchet MS"/>
          <w:b/>
          <w:bCs/>
          <w:i/>
          <w:i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6E0C9F">
        <w:rPr>
          <w:rFonts w:ascii="Trebuchet MS" w:hAnsi="Trebuchet MS"/>
          <w:b/>
          <w:bCs/>
          <w:i/>
          <w:iCs/>
          <w:sz w:val="28"/>
          <w:szCs w:val="28"/>
          <w:lang w:val="en-US"/>
        </w:rPr>
        <w:t>Tracey Wilson, North Ayrshire Council</w:t>
      </w:r>
    </w:p>
    <w:p w14:paraId="6E60D81D" w14:textId="77777777" w:rsidR="00157D3A" w:rsidRDefault="00157D3A" w:rsidP="00157D3A">
      <w:pPr>
        <w:spacing w:after="0" w:line="240" w:lineRule="auto"/>
        <w:jc w:val="right"/>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36123F05" w14:textId="77777777" w:rsidTr="00E8151B">
        <w:tc>
          <w:tcPr>
            <w:tcW w:w="10456" w:type="dxa"/>
            <w:shd w:val="clear" w:color="auto" w:fill="8EAADB" w:themeFill="accent1" w:themeFillTint="99"/>
          </w:tcPr>
          <w:p w14:paraId="144FB372" w14:textId="77777777" w:rsidR="00157D3A" w:rsidRDefault="00157D3A" w:rsidP="00E8151B">
            <w:pPr>
              <w:rPr>
                <w:rFonts w:ascii="Trebuchet MS" w:hAnsi="Trebuchet MS" w:cs="Verdana"/>
                <w:b/>
                <w:bCs/>
                <w:sz w:val="28"/>
                <w:szCs w:val="28"/>
              </w:rPr>
            </w:pPr>
            <w:r w:rsidRPr="00F31005">
              <w:rPr>
                <w:rFonts w:ascii="Trebuchet MS" w:hAnsi="Trebuchet MS" w:cs="Verdana"/>
                <w:b/>
                <w:bCs/>
                <w:sz w:val="28"/>
                <w:szCs w:val="28"/>
              </w:rPr>
              <w:t>Rent Setting and Affordability: Getting the most out of our consultation</w:t>
            </w:r>
          </w:p>
          <w:p w14:paraId="50A3C6E6" w14:textId="77777777" w:rsidR="00157D3A" w:rsidRDefault="00157D3A" w:rsidP="00E8151B">
            <w:pPr>
              <w:rPr>
                <w:rFonts w:ascii="Trebuchet MS" w:hAnsi="Trebuchet MS"/>
                <w:sz w:val="28"/>
                <w:szCs w:val="28"/>
                <w:lang w:val="en-US"/>
              </w:rPr>
            </w:pPr>
            <w:r>
              <w:rPr>
                <w:rFonts w:ascii="Trebuchet MS" w:hAnsi="Trebuchet MS" w:cs="Verdana"/>
                <w:b/>
                <w:bCs/>
                <w:i/>
                <w:iCs/>
                <w:sz w:val="28"/>
                <w:szCs w:val="28"/>
              </w:rPr>
              <w:t xml:space="preserve">                                                                                     Venue: Robert Aytoun</w:t>
            </w:r>
          </w:p>
        </w:tc>
      </w:tr>
    </w:tbl>
    <w:p w14:paraId="75087802" w14:textId="77777777" w:rsidR="00157D3A" w:rsidRPr="00F31005" w:rsidRDefault="00157D3A" w:rsidP="00157D3A">
      <w:pPr>
        <w:autoSpaceDE w:val="0"/>
        <w:autoSpaceDN w:val="0"/>
        <w:adjustRightInd w:val="0"/>
        <w:spacing w:after="0" w:line="240" w:lineRule="auto"/>
        <w:ind w:left="2880" w:hanging="2880"/>
        <w:rPr>
          <w:rFonts w:ascii="Trebuchet MS" w:hAnsi="Trebuchet M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p>
    <w:p w14:paraId="60F0D2B8" w14:textId="77777777" w:rsidR="00157D3A" w:rsidRPr="00F31005" w:rsidRDefault="00157D3A" w:rsidP="00157D3A">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The presentation will cover the following: </w:t>
      </w:r>
    </w:p>
    <w:p w14:paraId="11D0CF90" w14:textId="77777777" w:rsidR="00157D3A" w:rsidRPr="00F31005" w:rsidRDefault="00157D3A" w:rsidP="00157D3A">
      <w:pPr>
        <w:numPr>
          <w:ilvl w:val="0"/>
          <w:numId w:val="1"/>
        </w:numPr>
        <w:autoSpaceDE w:val="0"/>
        <w:autoSpaceDN w:val="0"/>
        <w:adjustRightInd w:val="0"/>
        <w:spacing w:after="0" w:line="240" w:lineRule="auto"/>
        <w:rPr>
          <w:rFonts w:ascii="Trebuchet MS" w:hAnsi="Trebuchet MS" w:cs="Verdana"/>
          <w:sz w:val="24"/>
          <w:szCs w:val="24"/>
        </w:rPr>
      </w:pPr>
      <w:r w:rsidRPr="00F31005">
        <w:rPr>
          <w:rFonts w:ascii="Trebuchet MS" w:hAnsi="Trebuchet MS" w:cs="Verdana"/>
          <w:sz w:val="24"/>
          <w:szCs w:val="24"/>
        </w:rPr>
        <w:t xml:space="preserve">South Lanarkshire Council’s HRA Budget Scrutiny Group. </w:t>
      </w:r>
    </w:p>
    <w:p w14:paraId="12B77E50" w14:textId="77777777" w:rsidR="00157D3A" w:rsidRPr="00F31005" w:rsidRDefault="00157D3A" w:rsidP="00157D3A">
      <w:pPr>
        <w:numPr>
          <w:ilvl w:val="0"/>
          <w:numId w:val="1"/>
        </w:numPr>
        <w:autoSpaceDE w:val="0"/>
        <w:autoSpaceDN w:val="0"/>
        <w:adjustRightInd w:val="0"/>
        <w:spacing w:after="0" w:line="240" w:lineRule="auto"/>
        <w:rPr>
          <w:rFonts w:ascii="Trebuchet MS" w:hAnsi="Trebuchet MS" w:cs="Verdana"/>
          <w:sz w:val="24"/>
          <w:szCs w:val="24"/>
        </w:rPr>
      </w:pPr>
      <w:r w:rsidRPr="00F31005">
        <w:rPr>
          <w:rFonts w:ascii="Trebuchet MS" w:hAnsi="Trebuchet MS" w:cs="Verdana"/>
          <w:sz w:val="24"/>
          <w:szCs w:val="24"/>
        </w:rPr>
        <w:t>Our current process for tenant involvement in HRA rent setting and how it has evolved.</w:t>
      </w:r>
    </w:p>
    <w:p w14:paraId="247582FA" w14:textId="77777777" w:rsidR="00157D3A" w:rsidRPr="00F31005" w:rsidRDefault="00157D3A" w:rsidP="00157D3A">
      <w:pPr>
        <w:numPr>
          <w:ilvl w:val="0"/>
          <w:numId w:val="1"/>
        </w:numPr>
        <w:autoSpaceDE w:val="0"/>
        <w:autoSpaceDN w:val="0"/>
        <w:adjustRightInd w:val="0"/>
        <w:spacing w:after="0" w:line="240" w:lineRule="auto"/>
        <w:rPr>
          <w:rFonts w:ascii="Trebuchet MS" w:hAnsi="Trebuchet MS" w:cs="Verdana"/>
          <w:sz w:val="24"/>
          <w:szCs w:val="24"/>
        </w:rPr>
      </w:pPr>
      <w:r w:rsidRPr="00F31005">
        <w:rPr>
          <w:rFonts w:ascii="Trebuchet MS" w:hAnsi="Trebuchet MS" w:cs="Verdana"/>
          <w:sz w:val="24"/>
          <w:szCs w:val="24"/>
        </w:rPr>
        <w:t>Rent affordability considerations and how this has been used to have conversations with tenants.</w:t>
      </w:r>
    </w:p>
    <w:p w14:paraId="4B2E8856" w14:textId="4D7C8B86" w:rsidR="00157D3A" w:rsidRDefault="00157D3A" w:rsidP="00157D3A">
      <w:pPr>
        <w:spacing w:after="0" w:line="240" w:lineRule="auto"/>
        <w:ind w:left="5040"/>
        <w:rPr>
          <w:rFonts w:ascii="Trebuchet MS" w:hAnsi="Trebuchet MS"/>
          <w:b/>
          <w:bCs/>
          <w:i/>
          <w:iCs/>
          <w:sz w:val="28"/>
          <w:szCs w:val="28"/>
          <w:lang w:val="en-US"/>
        </w:rPr>
      </w:pPr>
      <w:r w:rsidRPr="006E0C9F">
        <w:rPr>
          <w:rFonts w:ascii="Trebuchet MS" w:hAnsi="Trebuchet MS"/>
          <w:b/>
          <w:bCs/>
          <w:i/>
          <w:iCs/>
          <w:sz w:val="28"/>
          <w:szCs w:val="28"/>
          <w:lang w:val="en-US"/>
        </w:rPr>
        <w:t>Aileen Muir, South Lanarkshire Council</w:t>
      </w:r>
    </w:p>
    <w:p w14:paraId="3E01656D" w14:textId="569CE6F4" w:rsidR="00123909" w:rsidRDefault="00123909" w:rsidP="00157D3A">
      <w:pPr>
        <w:spacing w:after="0" w:line="240" w:lineRule="auto"/>
        <w:ind w:left="5040"/>
        <w:rPr>
          <w:rFonts w:ascii="Trebuchet MS" w:hAnsi="Trebuchet MS"/>
          <w:b/>
          <w:bCs/>
          <w:i/>
          <w:iCs/>
          <w:sz w:val="28"/>
          <w:szCs w:val="28"/>
          <w:lang w:val="en-US"/>
        </w:rPr>
      </w:pPr>
    </w:p>
    <w:p w14:paraId="5C550F1B" w14:textId="77777777" w:rsidR="00123909" w:rsidRDefault="00123909" w:rsidP="00157D3A">
      <w:pPr>
        <w:spacing w:after="0" w:line="240" w:lineRule="auto"/>
        <w:ind w:left="5040"/>
        <w:rPr>
          <w:rFonts w:ascii="Trebuchet MS" w:hAnsi="Trebuchet MS"/>
          <w:b/>
          <w:bCs/>
          <w:i/>
          <w:iCs/>
          <w:sz w:val="28"/>
          <w:szCs w:val="28"/>
          <w:lang w:val="en-US"/>
        </w:rPr>
      </w:pPr>
    </w:p>
    <w:p w14:paraId="53312B13" w14:textId="77777777" w:rsidR="00157D3A" w:rsidRPr="00244F41" w:rsidRDefault="00157D3A" w:rsidP="00157D3A">
      <w:pPr>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F436D3B" w14:textId="77777777" w:rsidTr="00E8151B">
        <w:tc>
          <w:tcPr>
            <w:tcW w:w="10456" w:type="dxa"/>
            <w:shd w:val="clear" w:color="auto" w:fill="8EAADB" w:themeFill="accent1" w:themeFillTint="99"/>
          </w:tcPr>
          <w:p w14:paraId="204E5DF5" w14:textId="77777777" w:rsidR="00157D3A" w:rsidRDefault="00157D3A" w:rsidP="00E8151B">
            <w:pPr>
              <w:rPr>
                <w:rFonts w:ascii="Trebuchet MS" w:hAnsi="Trebuchet MS" w:cs="Verdana"/>
                <w:b/>
                <w:bCs/>
                <w:sz w:val="28"/>
                <w:szCs w:val="28"/>
                <w:lang w:val="en"/>
              </w:rPr>
            </w:pPr>
            <w:r w:rsidRPr="00F31005">
              <w:rPr>
                <w:rFonts w:ascii="Trebuchet MS" w:hAnsi="Trebuchet MS" w:cs="Verdana"/>
                <w:b/>
                <w:bCs/>
                <w:sz w:val="28"/>
                <w:szCs w:val="28"/>
                <w:lang w:val="en"/>
              </w:rPr>
              <w:lastRenderedPageBreak/>
              <w:t>Registered Tenant Organisations – Tenant Participation</w:t>
            </w:r>
            <w:r>
              <w:rPr>
                <w:rFonts w:ascii="Trebuchet MS" w:hAnsi="Trebuchet MS" w:cs="Verdana"/>
                <w:b/>
                <w:bCs/>
                <w:sz w:val="28"/>
                <w:szCs w:val="28"/>
                <w:lang w:val="en"/>
              </w:rPr>
              <w:t xml:space="preserve">  </w:t>
            </w:r>
          </w:p>
          <w:p w14:paraId="7977429D" w14:textId="77777777" w:rsidR="00157D3A" w:rsidRPr="00244F41" w:rsidRDefault="00157D3A" w:rsidP="00E8151B">
            <w:pPr>
              <w:spacing w:after="0" w:line="240" w:lineRule="auto"/>
              <w:rPr>
                <w:rFonts w:ascii="Trebuchet MS" w:hAnsi="Trebuchet MS"/>
                <w:b/>
                <w:bCs/>
                <w:i/>
                <w:iCs/>
                <w:sz w:val="28"/>
                <w:szCs w:val="28"/>
                <w:lang w:val="en-US"/>
              </w:rPr>
            </w:pPr>
            <w:r>
              <w:rPr>
                <w:rFonts w:ascii="Trebuchet MS" w:hAnsi="Trebuchet MS" w:cs="Verdana"/>
                <w:b/>
                <w:bCs/>
                <w:sz w:val="28"/>
                <w:szCs w:val="28"/>
                <w:lang w:val="en"/>
              </w:rPr>
              <w:t xml:space="preserve">                                                                                    </w:t>
            </w:r>
            <w:r>
              <w:rPr>
                <w:rFonts w:ascii="Trebuchet MS" w:hAnsi="Trebuchet MS" w:cs="Verdana"/>
                <w:b/>
                <w:bCs/>
                <w:i/>
                <w:iCs/>
                <w:sz w:val="28"/>
                <w:szCs w:val="28"/>
                <w:lang w:val="en"/>
              </w:rPr>
              <w:t>Venue: William Dunbar</w:t>
            </w:r>
          </w:p>
        </w:tc>
      </w:tr>
    </w:tbl>
    <w:p w14:paraId="08C2555E" w14:textId="77777777" w:rsidR="00157D3A" w:rsidRPr="00244F41" w:rsidRDefault="00157D3A" w:rsidP="00157D3A">
      <w:pPr>
        <w:spacing w:after="0" w:line="240" w:lineRule="auto"/>
        <w:rPr>
          <w:rFonts w:ascii="Trebuchet MS" w:hAnsi="Trebuchet MS"/>
          <w:b/>
          <w:bCs/>
          <w:sz w:val="28"/>
          <w:szCs w:val="28"/>
          <w:lang w:val="en-US"/>
        </w:rPr>
      </w:pPr>
    </w:p>
    <w:p w14:paraId="22519E0A" w14:textId="77777777" w:rsidR="00157D3A" w:rsidRPr="00F31005" w:rsidRDefault="00157D3A" w:rsidP="00157D3A">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Find out about Registered Tenant Organisations, what they are and what they do, and how they get involved in Tenant Participation with their landlords, this will also cover legislation, the Scottish Social Housing Charter and other useful sources of information</w:t>
      </w:r>
    </w:p>
    <w:p w14:paraId="3028A386" w14:textId="77777777" w:rsidR="00157D3A" w:rsidRDefault="00157D3A" w:rsidP="00157D3A">
      <w:pPr>
        <w:spacing w:after="0" w:line="240" w:lineRule="auto"/>
        <w:ind w:left="2160"/>
        <w:jc w:val="right"/>
        <w:rPr>
          <w:rFonts w:ascii="Trebuchet MS" w:hAnsi="Trebuchet MS" w:cs="Verdana"/>
          <w:b/>
          <w:bCs/>
          <w:i/>
          <w:iCs/>
          <w:sz w:val="28"/>
          <w:szCs w:val="28"/>
          <w:lang w:val="en"/>
        </w:rPr>
      </w:pPr>
      <w:r w:rsidRPr="00B373B6">
        <w:rPr>
          <w:rFonts w:ascii="Trebuchet MS" w:hAnsi="Trebuchet MS" w:cs="Verdana"/>
          <w:b/>
          <w:bCs/>
          <w:i/>
          <w:iCs/>
          <w:sz w:val="28"/>
          <w:szCs w:val="28"/>
          <w:lang w:val="en"/>
        </w:rPr>
        <w:t>Susan McLellan and Carolynn</w:t>
      </w:r>
      <w:r>
        <w:rPr>
          <w:rFonts w:ascii="Trebuchet MS" w:hAnsi="Trebuchet MS" w:cs="Verdana"/>
          <w:b/>
          <w:bCs/>
          <w:i/>
          <w:iCs/>
          <w:sz w:val="28"/>
          <w:szCs w:val="28"/>
          <w:lang w:val="en"/>
        </w:rPr>
        <w:t>e</w:t>
      </w:r>
      <w:r w:rsidRPr="00B373B6">
        <w:rPr>
          <w:rFonts w:ascii="Trebuchet MS" w:hAnsi="Trebuchet MS" w:cs="Verdana"/>
          <w:b/>
          <w:bCs/>
          <w:i/>
          <w:iCs/>
          <w:sz w:val="28"/>
          <w:szCs w:val="28"/>
          <w:lang w:val="en"/>
        </w:rPr>
        <w:t xml:space="preserve"> Watson, Scottish Government</w:t>
      </w:r>
    </w:p>
    <w:p w14:paraId="46DDEEA9" w14:textId="77777777" w:rsidR="00157D3A" w:rsidRDefault="00157D3A" w:rsidP="00157D3A">
      <w:pPr>
        <w:spacing w:after="0" w:line="240" w:lineRule="auto"/>
        <w:ind w:left="2160"/>
        <w:jc w:val="right"/>
        <w:rPr>
          <w:rFonts w:ascii="Trebuchet MS" w:hAnsi="Trebuchet MS" w:cs="Verdana"/>
          <w:b/>
          <w:bCs/>
          <w:i/>
          <w:iCs/>
          <w:sz w:val="28"/>
          <w:szCs w:val="28"/>
          <w:lang w:val="en"/>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31E882D9" w14:textId="77777777" w:rsidTr="00E8151B">
        <w:tc>
          <w:tcPr>
            <w:tcW w:w="10456" w:type="dxa"/>
            <w:shd w:val="clear" w:color="auto" w:fill="8EAADB" w:themeFill="accent1" w:themeFillTint="99"/>
          </w:tcPr>
          <w:p w14:paraId="4B19A555" w14:textId="77777777" w:rsidR="00157D3A" w:rsidRPr="0065205D" w:rsidRDefault="00157D3A" w:rsidP="00E8151B">
            <w:pPr>
              <w:spacing w:after="0" w:line="240" w:lineRule="auto"/>
              <w:rPr>
                <w:rFonts w:ascii="Trebuchet MS" w:hAnsi="Trebuchet MS" w:cs="Verdana"/>
                <w:b/>
                <w:bCs/>
                <w:i/>
                <w:iCs/>
                <w:sz w:val="28"/>
                <w:szCs w:val="28"/>
                <w:lang w:val="en"/>
              </w:rPr>
            </w:pPr>
            <w:r w:rsidRPr="00F31005">
              <w:rPr>
                <w:rFonts w:ascii="Trebuchet MS" w:hAnsi="Trebuchet MS" w:cs="Verdana"/>
                <w:b/>
                <w:bCs/>
                <w:sz w:val="28"/>
                <w:szCs w:val="28"/>
                <w:lang w:val="en"/>
              </w:rPr>
              <w:t>Putting tenants at the heart of what we do</w:t>
            </w:r>
            <w:r>
              <w:rPr>
                <w:rFonts w:ascii="Trebuchet MS" w:hAnsi="Trebuchet MS" w:cs="Verdana"/>
                <w:b/>
                <w:bCs/>
                <w:sz w:val="28"/>
                <w:szCs w:val="28"/>
                <w:lang w:val="en"/>
              </w:rPr>
              <w:t xml:space="preserve">                  </w:t>
            </w:r>
            <w:r>
              <w:rPr>
                <w:rFonts w:ascii="Trebuchet MS" w:hAnsi="Trebuchet MS" w:cs="Verdana"/>
                <w:b/>
                <w:bCs/>
                <w:i/>
                <w:iCs/>
                <w:sz w:val="28"/>
                <w:szCs w:val="28"/>
                <w:lang w:val="en"/>
              </w:rPr>
              <w:t>Venue: James Graham</w:t>
            </w:r>
          </w:p>
        </w:tc>
      </w:tr>
    </w:tbl>
    <w:p w14:paraId="3FF097EC" w14:textId="77777777" w:rsidR="00157D3A" w:rsidRPr="0065205D" w:rsidRDefault="00157D3A" w:rsidP="00157D3A">
      <w:pPr>
        <w:spacing w:after="0" w:line="240" w:lineRule="auto"/>
        <w:rPr>
          <w:rFonts w:ascii="Trebuchet MS" w:hAnsi="Trebuchet MS" w:cs="Verdana"/>
          <w:b/>
          <w:bCs/>
          <w:sz w:val="28"/>
          <w:szCs w:val="28"/>
          <w:lang w:val="en"/>
        </w:rPr>
      </w:pPr>
    </w:p>
    <w:p w14:paraId="0C011174" w14:textId="77777777" w:rsidR="00157D3A" w:rsidRPr="00F31005" w:rsidRDefault="00157D3A" w:rsidP="00157D3A">
      <w:pPr>
        <w:pStyle w:val="ParaX1"/>
        <w:ind w:left="11" w:hanging="11"/>
        <w:jc w:val="both"/>
        <w:rPr>
          <w:rFonts w:ascii="Trebuchet MS" w:hAnsi="Trebuchet MS" w:cstheme="minorHAnsi"/>
          <w:szCs w:val="24"/>
        </w:rPr>
      </w:pPr>
      <w:r w:rsidRPr="00F31005">
        <w:rPr>
          <w:rFonts w:ascii="Trebuchet MS" w:hAnsi="Trebuchet MS" w:cs="Verdana"/>
          <w:sz w:val="28"/>
          <w:szCs w:val="28"/>
          <w:lang w:val="en"/>
        </w:rPr>
        <w:tab/>
      </w:r>
      <w:r w:rsidRPr="00F31005">
        <w:rPr>
          <w:rFonts w:ascii="Trebuchet MS" w:hAnsi="Trebuchet MS" w:cstheme="minorHAnsi"/>
          <w:szCs w:val="24"/>
        </w:rPr>
        <w:t>Outlining our Partnership approach to ensure that tenants are at the heart of all that we do within Housing Services. We will highlight how tenants work together with the Service to influence decision making, improve performance and services, and to benefit their local communities. We will focus on</w:t>
      </w:r>
      <w:r>
        <w:rPr>
          <w:rFonts w:ascii="Trebuchet MS" w:hAnsi="Trebuchet MS" w:cstheme="minorHAnsi"/>
          <w:szCs w:val="24"/>
        </w:rPr>
        <w:t>:</w:t>
      </w:r>
      <w:r w:rsidRPr="00F31005">
        <w:rPr>
          <w:rFonts w:ascii="Trebuchet MS" w:hAnsi="Trebuchet MS" w:cstheme="minorHAnsi"/>
          <w:szCs w:val="24"/>
        </w:rPr>
        <w:t xml:space="preserve"> </w:t>
      </w:r>
    </w:p>
    <w:p w14:paraId="20074504" w14:textId="77777777" w:rsidR="00157D3A" w:rsidRPr="00F31005" w:rsidRDefault="00157D3A" w:rsidP="00157D3A">
      <w:pPr>
        <w:pStyle w:val="ListParagraph"/>
        <w:numPr>
          <w:ilvl w:val="0"/>
          <w:numId w:val="2"/>
        </w:numPr>
        <w:autoSpaceDE w:val="0"/>
        <w:autoSpaceDN w:val="0"/>
        <w:adjustRightInd w:val="0"/>
        <w:ind w:left="11" w:hanging="11"/>
        <w:rPr>
          <w:rFonts w:cstheme="minorHAnsi"/>
        </w:rPr>
      </w:pPr>
      <w:r w:rsidRPr="00F31005">
        <w:rPr>
          <w:rFonts w:cstheme="minorHAnsi"/>
        </w:rPr>
        <w:t xml:space="preserve">The housing Service operating model  </w:t>
      </w:r>
    </w:p>
    <w:p w14:paraId="51EF74EE" w14:textId="77777777" w:rsidR="00157D3A" w:rsidRPr="00F31005" w:rsidRDefault="00157D3A" w:rsidP="00157D3A">
      <w:pPr>
        <w:pStyle w:val="ListParagraph"/>
        <w:numPr>
          <w:ilvl w:val="0"/>
          <w:numId w:val="2"/>
        </w:numPr>
        <w:autoSpaceDE w:val="0"/>
        <w:autoSpaceDN w:val="0"/>
        <w:adjustRightInd w:val="0"/>
        <w:ind w:left="11" w:hanging="11"/>
        <w:rPr>
          <w:rFonts w:cstheme="minorHAnsi"/>
        </w:rPr>
      </w:pPr>
      <w:r w:rsidRPr="00F31005">
        <w:rPr>
          <w:rFonts w:cstheme="minorHAnsi"/>
        </w:rPr>
        <w:t>Role of the Fife Tenants Forum and Tenants Federations</w:t>
      </w:r>
    </w:p>
    <w:p w14:paraId="6A65BD6D" w14:textId="77777777" w:rsidR="00157D3A" w:rsidRPr="00F31005" w:rsidRDefault="00157D3A" w:rsidP="00157D3A">
      <w:pPr>
        <w:pStyle w:val="ListParagraph"/>
        <w:numPr>
          <w:ilvl w:val="0"/>
          <w:numId w:val="2"/>
        </w:numPr>
        <w:autoSpaceDE w:val="0"/>
        <w:autoSpaceDN w:val="0"/>
        <w:adjustRightInd w:val="0"/>
        <w:ind w:left="11" w:hanging="11"/>
        <w:rPr>
          <w:rFonts w:cstheme="minorHAnsi"/>
        </w:rPr>
      </w:pPr>
      <w:r w:rsidRPr="00F31005">
        <w:rPr>
          <w:rFonts w:cstheme="minorHAnsi"/>
        </w:rPr>
        <w:t>Tenant Scrutiny as the key driver for improvement</w:t>
      </w:r>
    </w:p>
    <w:p w14:paraId="5C20FF2C" w14:textId="77777777" w:rsidR="00157D3A" w:rsidRPr="00F31005" w:rsidRDefault="00157D3A" w:rsidP="00157D3A">
      <w:pPr>
        <w:pStyle w:val="ListParagraph"/>
        <w:numPr>
          <w:ilvl w:val="0"/>
          <w:numId w:val="2"/>
        </w:numPr>
        <w:autoSpaceDE w:val="0"/>
        <w:autoSpaceDN w:val="0"/>
        <w:adjustRightInd w:val="0"/>
        <w:ind w:left="11" w:hanging="11"/>
        <w:rPr>
          <w:rFonts w:cstheme="minorHAnsi"/>
          <w:lang w:val="en"/>
        </w:rPr>
      </w:pPr>
      <w:r w:rsidRPr="00F31005">
        <w:rPr>
          <w:rFonts w:cstheme="minorHAnsi"/>
          <w:lang w:val="en"/>
        </w:rPr>
        <w:t>Rent consultation</w:t>
      </w:r>
    </w:p>
    <w:p w14:paraId="78EA2F7F" w14:textId="77777777" w:rsidR="00157D3A" w:rsidRPr="00F31005" w:rsidRDefault="00157D3A" w:rsidP="00157D3A">
      <w:pPr>
        <w:pStyle w:val="ListParagraph"/>
        <w:numPr>
          <w:ilvl w:val="0"/>
          <w:numId w:val="2"/>
        </w:numPr>
        <w:autoSpaceDE w:val="0"/>
        <w:autoSpaceDN w:val="0"/>
        <w:adjustRightInd w:val="0"/>
        <w:ind w:left="11" w:hanging="11"/>
        <w:rPr>
          <w:rFonts w:cstheme="minorHAnsi"/>
          <w:lang w:val="en"/>
        </w:rPr>
      </w:pPr>
      <w:r w:rsidRPr="00F31005">
        <w:rPr>
          <w:rFonts w:cstheme="minorHAnsi"/>
          <w:lang w:val="en"/>
        </w:rPr>
        <w:t>Reaching underrepresented groups</w:t>
      </w:r>
    </w:p>
    <w:p w14:paraId="4B2D0649" w14:textId="77777777" w:rsidR="00157D3A" w:rsidRPr="00F31005" w:rsidRDefault="00157D3A" w:rsidP="00157D3A">
      <w:pPr>
        <w:pStyle w:val="ListParagraph"/>
        <w:numPr>
          <w:ilvl w:val="0"/>
          <w:numId w:val="2"/>
        </w:numPr>
        <w:autoSpaceDE w:val="0"/>
        <w:autoSpaceDN w:val="0"/>
        <w:adjustRightInd w:val="0"/>
        <w:ind w:left="11" w:hanging="11"/>
        <w:rPr>
          <w:rFonts w:cstheme="minorHAnsi"/>
          <w:lang w:val="en"/>
        </w:rPr>
      </w:pPr>
      <w:r w:rsidRPr="00F31005">
        <w:rPr>
          <w:rFonts w:cstheme="minorHAnsi"/>
          <w:lang w:val="en"/>
        </w:rPr>
        <w:t xml:space="preserve">Our Tenants magazine and social media approach  </w:t>
      </w:r>
    </w:p>
    <w:p w14:paraId="49FDE96A" w14:textId="700F5030" w:rsidR="00374721" w:rsidRDefault="00157D3A" w:rsidP="00157D3A">
      <w:pPr>
        <w:spacing w:after="0" w:line="240" w:lineRule="auto"/>
        <w:ind w:left="6480"/>
        <w:rPr>
          <w:rFonts w:ascii="Trebuchet MS" w:hAnsi="Trebuchet MS"/>
          <w:b/>
          <w:bCs/>
          <w:i/>
          <w:iCs/>
          <w:sz w:val="28"/>
          <w:szCs w:val="28"/>
          <w:lang w:val="en-US"/>
        </w:rPr>
      </w:pPr>
      <w:proofErr w:type="spellStart"/>
      <w:r w:rsidRPr="006E0C9F">
        <w:rPr>
          <w:rFonts w:ascii="Trebuchet MS" w:hAnsi="Trebuchet MS"/>
          <w:b/>
          <w:bCs/>
          <w:i/>
          <w:iCs/>
          <w:sz w:val="28"/>
          <w:szCs w:val="28"/>
          <w:lang w:val="en-US"/>
        </w:rPr>
        <w:t>Mhairi</w:t>
      </w:r>
      <w:proofErr w:type="spellEnd"/>
      <w:r w:rsidRPr="006E0C9F">
        <w:rPr>
          <w:rFonts w:ascii="Trebuchet MS" w:hAnsi="Trebuchet MS"/>
          <w:b/>
          <w:bCs/>
          <w:i/>
          <w:iCs/>
          <w:sz w:val="28"/>
          <w:szCs w:val="28"/>
          <w:lang w:val="en-US"/>
        </w:rPr>
        <w:t xml:space="preserve"> Mullen, Fife Council</w:t>
      </w:r>
    </w:p>
    <w:p w14:paraId="666DE016" w14:textId="203A9592" w:rsidR="00374721" w:rsidRDefault="00374721" w:rsidP="00157D3A">
      <w:pPr>
        <w:spacing w:after="0" w:line="240" w:lineRule="auto"/>
        <w:ind w:left="6480"/>
        <w:rPr>
          <w:rFonts w:ascii="Trebuchet MS" w:hAnsi="Trebuchet MS"/>
          <w:b/>
          <w:bCs/>
          <w:i/>
          <w:iCs/>
          <w:sz w:val="28"/>
          <w:szCs w:val="28"/>
          <w:lang w:val="en-US"/>
        </w:rPr>
      </w:pPr>
      <w:bookmarkStart w:id="0" w:name="_Hlk23919025"/>
    </w:p>
    <w:tbl>
      <w:tblPr>
        <w:tblStyle w:val="TableGrid"/>
        <w:tblW w:w="0" w:type="auto"/>
        <w:tblInd w:w="-5" w:type="dxa"/>
        <w:shd w:val="clear" w:color="auto" w:fill="8EAADB" w:themeFill="accent1" w:themeFillTint="99"/>
        <w:tblLook w:val="04A0" w:firstRow="1" w:lastRow="0" w:firstColumn="1" w:lastColumn="0" w:noHBand="0" w:noVBand="1"/>
      </w:tblPr>
      <w:tblGrid>
        <w:gridCol w:w="10427"/>
      </w:tblGrid>
      <w:tr w:rsidR="00374721" w14:paraId="1D26D0E9" w14:textId="77777777" w:rsidTr="00374721">
        <w:tc>
          <w:tcPr>
            <w:tcW w:w="10427" w:type="dxa"/>
            <w:shd w:val="clear" w:color="auto" w:fill="8EAADB" w:themeFill="accent1" w:themeFillTint="99"/>
          </w:tcPr>
          <w:p w14:paraId="3330FC5A" w14:textId="77777777" w:rsidR="00374721" w:rsidRDefault="00374721" w:rsidP="00374721">
            <w:pPr>
              <w:spacing w:after="0" w:line="240" w:lineRule="auto"/>
              <w:ind w:right="-512"/>
              <w:rPr>
                <w:rFonts w:ascii="Trebuchet MS" w:hAnsi="Trebuchet MS" w:cs="Verdana"/>
                <w:b/>
                <w:bCs/>
                <w:i/>
                <w:iCs/>
                <w:sz w:val="28"/>
                <w:szCs w:val="28"/>
                <w:lang w:val="en"/>
              </w:rPr>
            </w:pPr>
            <w:r>
              <w:rPr>
                <w:rFonts w:ascii="Trebuchet MS" w:hAnsi="Trebuchet MS" w:cs="Verdana"/>
                <w:b/>
                <w:bCs/>
                <w:i/>
                <w:iCs/>
                <w:sz w:val="28"/>
                <w:szCs w:val="28"/>
                <w:lang w:val="en"/>
              </w:rPr>
              <w:t>Comedy in Confidence - Get up to no good for a good cause</w:t>
            </w:r>
          </w:p>
          <w:p w14:paraId="73FF1DCA" w14:textId="668E7B45" w:rsidR="00374721" w:rsidRDefault="00374721" w:rsidP="00374721">
            <w:pPr>
              <w:spacing w:after="0" w:line="240" w:lineRule="auto"/>
              <w:ind w:left="5424"/>
              <w:rPr>
                <w:rFonts w:ascii="Trebuchet MS" w:hAnsi="Trebuchet MS"/>
                <w:b/>
                <w:bCs/>
                <w:i/>
                <w:iCs/>
                <w:sz w:val="28"/>
                <w:szCs w:val="28"/>
                <w:lang w:val="en-US"/>
              </w:rPr>
            </w:pPr>
            <w:r>
              <w:rPr>
                <w:rFonts w:ascii="Trebuchet MS" w:hAnsi="Trebuchet MS" w:cs="Verdana"/>
                <w:b/>
                <w:bCs/>
                <w:i/>
                <w:iCs/>
                <w:sz w:val="28"/>
                <w:szCs w:val="28"/>
                <w:lang w:val="en"/>
              </w:rPr>
              <w:t xml:space="preserve">                                                             Venue: Robert Louis Stevenson 1</w:t>
            </w:r>
          </w:p>
        </w:tc>
      </w:tr>
    </w:tbl>
    <w:p w14:paraId="0288B2E5" w14:textId="77777777" w:rsidR="00374721" w:rsidRDefault="00374721" w:rsidP="00157D3A">
      <w:pPr>
        <w:spacing w:after="0" w:line="240" w:lineRule="auto"/>
        <w:ind w:left="6480"/>
        <w:rPr>
          <w:rFonts w:ascii="Trebuchet MS" w:hAnsi="Trebuchet MS"/>
          <w:b/>
          <w:bCs/>
          <w:i/>
          <w:iCs/>
          <w:sz w:val="28"/>
          <w:szCs w:val="28"/>
          <w:lang w:val="en-US"/>
        </w:rPr>
      </w:pPr>
    </w:p>
    <w:p w14:paraId="2C2D8399" w14:textId="77777777" w:rsidR="00374721" w:rsidRPr="00374721" w:rsidRDefault="00374721" w:rsidP="00374721">
      <w:pPr>
        <w:rPr>
          <w:rFonts w:ascii="Trebuchet MS" w:hAnsi="Trebuchet MS"/>
          <w:i/>
          <w:sz w:val="24"/>
          <w:szCs w:val="24"/>
        </w:rPr>
      </w:pPr>
      <w:r w:rsidRPr="00374721">
        <w:rPr>
          <w:rFonts w:ascii="Trebuchet MS" w:hAnsi="Trebuchet MS"/>
          <w:i/>
          <w:sz w:val="24"/>
          <w:szCs w:val="24"/>
        </w:rPr>
        <w:t xml:space="preserve">Learn new skills while having a laugh! </w:t>
      </w:r>
    </w:p>
    <w:p w14:paraId="691E4565" w14:textId="77777777" w:rsidR="00374721" w:rsidRPr="00374721" w:rsidRDefault="00374721" w:rsidP="00374721">
      <w:pPr>
        <w:ind w:left="17"/>
        <w:rPr>
          <w:rFonts w:ascii="Trebuchet MS" w:hAnsi="Trebuchet MS"/>
          <w:sz w:val="24"/>
          <w:szCs w:val="24"/>
        </w:rPr>
      </w:pPr>
      <w:r w:rsidRPr="00374721">
        <w:rPr>
          <w:rFonts w:ascii="Trebuchet MS" w:hAnsi="Trebuchet MS"/>
          <w:sz w:val="24"/>
          <w:szCs w:val="24"/>
        </w:rPr>
        <w:t xml:space="preserve">The Comedy &amp; Confidence workshops are designed to arm attendees with further skills, which enable them to communicate efficiently and use comedy within future projects/jobs, while incorporating Laughter Yoga Therapy Techniques as Ice Breakers.  The workshop covers transferable confidence techniques, laughter yoga therapy, getting out your comfort zone and improvisational sketches. You will also learn about body language, verbal and nonverbal communications and how to build emotional resilience.  </w:t>
      </w:r>
    </w:p>
    <w:p w14:paraId="4959121A" w14:textId="77777777" w:rsidR="00374721" w:rsidRPr="00374721" w:rsidRDefault="00374721" w:rsidP="00374721">
      <w:pPr>
        <w:ind w:left="17"/>
        <w:rPr>
          <w:rFonts w:ascii="Trebuchet MS" w:hAnsi="Trebuchet MS"/>
          <w:sz w:val="24"/>
          <w:szCs w:val="24"/>
        </w:rPr>
      </w:pPr>
      <w:r w:rsidRPr="00374721">
        <w:rPr>
          <w:rFonts w:ascii="Trebuchet MS" w:hAnsi="Trebuchet MS"/>
          <w:sz w:val="24"/>
          <w:szCs w:val="24"/>
        </w:rPr>
        <w:t xml:space="preserve">We aim to </w:t>
      </w:r>
    </w:p>
    <w:p w14:paraId="79184430" w14:textId="77777777" w:rsidR="00374721" w:rsidRPr="00374721" w:rsidRDefault="00374721" w:rsidP="00374721">
      <w:pPr>
        <w:pStyle w:val="ListParagraph"/>
        <w:numPr>
          <w:ilvl w:val="0"/>
          <w:numId w:val="10"/>
        </w:numPr>
        <w:spacing w:after="246" w:line="270" w:lineRule="auto"/>
      </w:pPr>
      <w:r w:rsidRPr="00374721">
        <w:t xml:space="preserve">To in still Confidence within attendees.  </w:t>
      </w:r>
    </w:p>
    <w:p w14:paraId="32FCCFFD" w14:textId="77777777" w:rsidR="00374721" w:rsidRPr="00374721" w:rsidRDefault="00374721" w:rsidP="00374721">
      <w:pPr>
        <w:pStyle w:val="ListParagraph"/>
        <w:numPr>
          <w:ilvl w:val="0"/>
          <w:numId w:val="10"/>
        </w:numPr>
        <w:spacing w:after="246" w:line="270" w:lineRule="auto"/>
      </w:pPr>
      <w:r w:rsidRPr="00374721">
        <w:t xml:space="preserve">To promote Well Being.   </w:t>
      </w:r>
    </w:p>
    <w:p w14:paraId="27C3DBC7" w14:textId="77777777" w:rsidR="00374721" w:rsidRPr="00374721" w:rsidRDefault="00374721" w:rsidP="00374721">
      <w:pPr>
        <w:pStyle w:val="ListParagraph"/>
        <w:numPr>
          <w:ilvl w:val="0"/>
          <w:numId w:val="10"/>
        </w:numPr>
        <w:spacing w:after="246" w:line="270" w:lineRule="auto"/>
      </w:pPr>
      <w:r w:rsidRPr="00374721">
        <w:t xml:space="preserve">To have fun while being educated and learning new transferable techniques.  </w:t>
      </w:r>
    </w:p>
    <w:p w14:paraId="1FD323FB" w14:textId="77777777" w:rsidR="00374721" w:rsidRPr="00374721" w:rsidRDefault="00374721" w:rsidP="00374721">
      <w:pPr>
        <w:pStyle w:val="ListParagraph"/>
        <w:numPr>
          <w:ilvl w:val="0"/>
          <w:numId w:val="10"/>
        </w:numPr>
        <w:spacing w:after="246" w:line="270" w:lineRule="auto"/>
      </w:pPr>
      <w:r w:rsidRPr="00374721">
        <w:t xml:space="preserve">To highlight the variety of Skills within all participants. </w:t>
      </w:r>
    </w:p>
    <w:p w14:paraId="021820FD" w14:textId="77777777" w:rsidR="00374721" w:rsidRPr="00374721" w:rsidRDefault="00374721" w:rsidP="00374721">
      <w:pPr>
        <w:ind w:left="17"/>
        <w:rPr>
          <w:rFonts w:ascii="Trebuchet MS" w:hAnsi="Trebuchet MS"/>
          <w:sz w:val="24"/>
          <w:szCs w:val="24"/>
        </w:rPr>
      </w:pPr>
      <w:r w:rsidRPr="00374721">
        <w:rPr>
          <w:rFonts w:ascii="Trebuchet MS" w:hAnsi="Trebuchet MS"/>
          <w:sz w:val="24"/>
          <w:szCs w:val="24"/>
        </w:rPr>
        <w:t xml:space="preserve">Laughter Yoga Therapy is a scientifically proven health benefit, which uses breathing and laughter to release endorphins to the brain and therefore provides a feeling of happiness. As you are using muscles, it also acts as an exercise and burns calories! It is designed to release stress and improve performance when dealing with tasks.   </w:t>
      </w:r>
    </w:p>
    <w:p w14:paraId="72B6445A" w14:textId="77777777" w:rsidR="00374721" w:rsidRPr="00374721" w:rsidRDefault="00374721" w:rsidP="00374721">
      <w:pPr>
        <w:ind w:left="17"/>
        <w:rPr>
          <w:rFonts w:ascii="Trebuchet MS" w:hAnsi="Trebuchet MS"/>
          <w:sz w:val="24"/>
          <w:szCs w:val="24"/>
        </w:rPr>
      </w:pPr>
      <w:r w:rsidRPr="00374721">
        <w:rPr>
          <w:rFonts w:ascii="Trebuchet MS" w:hAnsi="Trebuchet MS"/>
          <w:sz w:val="24"/>
          <w:szCs w:val="24"/>
        </w:rPr>
        <w:t xml:space="preserve">Laughter Yoga Therapy is a great team building technique and used often contributes to a healthy wellbeing. The top three benefits of Laughter Yoga Therapy are: </w:t>
      </w:r>
    </w:p>
    <w:p w14:paraId="5569249C" w14:textId="77777777" w:rsidR="00374721" w:rsidRPr="00374721" w:rsidRDefault="00374721" w:rsidP="00374721">
      <w:pPr>
        <w:pStyle w:val="ListParagraph"/>
        <w:numPr>
          <w:ilvl w:val="0"/>
          <w:numId w:val="10"/>
        </w:numPr>
        <w:spacing w:after="246" w:line="268" w:lineRule="auto"/>
      </w:pPr>
      <w:r w:rsidRPr="00374721">
        <w:lastRenderedPageBreak/>
        <w:t xml:space="preserve">Mentally - In a group it encourages positive interactions and acceptance.    </w:t>
      </w:r>
    </w:p>
    <w:p w14:paraId="3DAE6570" w14:textId="77777777" w:rsidR="00374721" w:rsidRPr="00374721" w:rsidRDefault="00374721" w:rsidP="00374721">
      <w:pPr>
        <w:pStyle w:val="ListParagraph"/>
        <w:numPr>
          <w:ilvl w:val="0"/>
          <w:numId w:val="10"/>
        </w:numPr>
        <w:spacing w:after="246" w:line="268" w:lineRule="auto"/>
      </w:pPr>
      <w:r w:rsidRPr="00374721">
        <w:t xml:space="preserve">Physically - It’s good for you as your using muscles!   </w:t>
      </w:r>
    </w:p>
    <w:p w14:paraId="667661B0" w14:textId="5825952E" w:rsidR="00374721" w:rsidRDefault="00374721" w:rsidP="00374721">
      <w:pPr>
        <w:pStyle w:val="ListParagraph"/>
        <w:numPr>
          <w:ilvl w:val="0"/>
          <w:numId w:val="10"/>
        </w:numPr>
        <w:spacing w:after="246" w:line="268" w:lineRule="auto"/>
      </w:pPr>
      <w:r w:rsidRPr="00374721">
        <w:t xml:space="preserve">Emotionally - It is a reaction we all do and makes us feel happy.   </w:t>
      </w:r>
    </w:p>
    <w:p w14:paraId="34D8F295" w14:textId="10AA7587" w:rsidR="00374721" w:rsidRPr="00374721" w:rsidRDefault="00374721" w:rsidP="00374721">
      <w:pPr>
        <w:pStyle w:val="ListParagraph"/>
        <w:spacing w:after="246" w:line="268" w:lineRule="auto"/>
        <w:ind w:left="727"/>
        <w:jc w:val="right"/>
        <w:rPr>
          <w:b/>
          <w:bCs/>
          <w:i/>
          <w:iCs/>
          <w:sz w:val="28"/>
          <w:szCs w:val="28"/>
        </w:rPr>
      </w:pPr>
      <w:r w:rsidRPr="00374721">
        <w:rPr>
          <w:b/>
          <w:bCs/>
          <w:i/>
          <w:iCs/>
          <w:sz w:val="28"/>
          <w:szCs w:val="28"/>
        </w:rPr>
        <w:t xml:space="preserve">Anna Devitt, Comedy </w:t>
      </w:r>
      <w:r w:rsidR="00514319">
        <w:rPr>
          <w:b/>
          <w:bCs/>
          <w:i/>
          <w:iCs/>
          <w:sz w:val="28"/>
          <w:szCs w:val="28"/>
        </w:rPr>
        <w:t>&amp;</w:t>
      </w:r>
      <w:r w:rsidRPr="00374721">
        <w:rPr>
          <w:b/>
          <w:bCs/>
          <w:i/>
          <w:iCs/>
          <w:sz w:val="28"/>
          <w:szCs w:val="28"/>
        </w:rPr>
        <w:t xml:space="preserve"> Confidence</w:t>
      </w:r>
    </w:p>
    <w:bookmarkEnd w:id="0"/>
    <w:p w14:paraId="018B2C30" w14:textId="77777777" w:rsidR="00157D3A" w:rsidRDefault="00157D3A" w:rsidP="00157D3A">
      <w:pPr>
        <w:spacing w:after="0" w:line="240" w:lineRule="auto"/>
        <w:ind w:left="2880"/>
        <w:rPr>
          <w:rFonts w:ascii="Trebuchet MS" w:hAnsi="Trebuchet MS" w:cs="Verdana"/>
          <w:b/>
          <w:bCs/>
          <w:i/>
          <w:iCs/>
          <w:sz w:val="28"/>
          <w:szCs w:val="28"/>
          <w:lang w:val="en"/>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1B3022EA" w14:textId="77777777" w:rsidTr="00E8151B">
        <w:tc>
          <w:tcPr>
            <w:tcW w:w="10456" w:type="dxa"/>
            <w:shd w:val="clear" w:color="auto" w:fill="8EAADB" w:themeFill="accent1" w:themeFillTint="99"/>
          </w:tcPr>
          <w:p w14:paraId="532AE88E" w14:textId="77777777" w:rsidR="00157D3A" w:rsidRDefault="00157D3A" w:rsidP="00E8151B">
            <w:pPr>
              <w:spacing w:after="0" w:line="240" w:lineRule="auto"/>
              <w:ind w:left="2880" w:right="-454" w:hanging="2880"/>
              <w:rPr>
                <w:rFonts w:ascii="Trebuchet MS" w:hAnsi="Trebuchet MS"/>
                <w:i/>
                <w:iCs/>
              </w:rPr>
            </w:pPr>
            <w:r w:rsidRPr="00F31005">
              <w:rPr>
                <w:rFonts w:ascii="Trebuchet MS" w:hAnsi="Trebuchet MS"/>
                <w:b/>
                <w:bCs/>
                <w:i/>
                <w:iCs/>
                <w:sz w:val="28"/>
                <w:szCs w:val="28"/>
              </w:rPr>
              <w:t>Mighty Oaks from Little Acorns Grow: the incredible growth of CaRTO</w:t>
            </w:r>
            <w:r w:rsidRPr="00F31005">
              <w:rPr>
                <w:rFonts w:ascii="Trebuchet MS" w:hAnsi="Trebuchet MS"/>
                <w:i/>
                <w:iCs/>
              </w:rPr>
              <w:t xml:space="preserve"> </w:t>
            </w:r>
          </w:p>
          <w:p w14:paraId="3028757E" w14:textId="560A992A" w:rsidR="00157D3A" w:rsidRPr="0065205D" w:rsidRDefault="00157D3A" w:rsidP="00E8151B">
            <w:pPr>
              <w:spacing w:after="0" w:line="240" w:lineRule="auto"/>
              <w:rPr>
                <w:rFonts w:ascii="Trebuchet MS" w:hAnsi="Trebuchet MS" w:cs="Verdana"/>
                <w:b/>
                <w:bCs/>
                <w:i/>
                <w:iCs/>
                <w:sz w:val="28"/>
                <w:szCs w:val="28"/>
                <w:lang w:val="en"/>
              </w:rPr>
            </w:pPr>
            <w:r>
              <w:rPr>
                <w:rFonts w:ascii="Trebuchet MS" w:hAnsi="Trebuchet MS" w:cs="Verdana"/>
                <w:b/>
                <w:bCs/>
                <w:i/>
                <w:iCs/>
                <w:sz w:val="28"/>
                <w:szCs w:val="28"/>
                <w:lang w:val="en"/>
              </w:rPr>
              <w:t xml:space="preserve">                                                                     Venue: Robert Louis Stevenson 2</w:t>
            </w:r>
          </w:p>
        </w:tc>
      </w:tr>
    </w:tbl>
    <w:p w14:paraId="20B83111" w14:textId="77777777" w:rsidR="00157D3A" w:rsidRPr="0065205D" w:rsidRDefault="00157D3A" w:rsidP="00157D3A">
      <w:pPr>
        <w:spacing w:after="0" w:line="240" w:lineRule="auto"/>
        <w:rPr>
          <w:rFonts w:ascii="Trebuchet MS" w:hAnsi="Trebuchet MS" w:cs="Verdana"/>
          <w:b/>
          <w:bCs/>
          <w:sz w:val="28"/>
          <w:szCs w:val="28"/>
          <w:lang w:val="en"/>
        </w:rPr>
      </w:pPr>
    </w:p>
    <w:p w14:paraId="553F2CA5" w14:textId="77777777" w:rsidR="00157D3A" w:rsidRDefault="00157D3A" w:rsidP="00157D3A">
      <w:pPr>
        <w:spacing w:after="0" w:line="240" w:lineRule="auto"/>
        <w:ind w:right="-454"/>
        <w:rPr>
          <w:rFonts w:ascii="Trebuchet MS" w:hAnsi="Trebuchet MS"/>
          <w:sz w:val="24"/>
          <w:szCs w:val="24"/>
        </w:rPr>
      </w:pPr>
      <w:r w:rsidRPr="00F31005">
        <w:rPr>
          <w:rFonts w:ascii="Trebuchet MS" w:hAnsi="Trebuchet MS"/>
          <w:sz w:val="24"/>
          <w:szCs w:val="24"/>
        </w:rPr>
        <w:t xml:space="preserve">CaRTO Chair and winner of the TPAS Tenant Champion award 2018, Colin Stewart, will describe his own personal journey, from grassroots right up to the dizzy heights of the Scottish Housing Regulator board. </w:t>
      </w:r>
    </w:p>
    <w:p w14:paraId="73A09D1D" w14:textId="77777777" w:rsidR="00157D3A" w:rsidRPr="00F31005" w:rsidRDefault="00157D3A" w:rsidP="00157D3A">
      <w:pPr>
        <w:spacing w:after="0" w:line="240" w:lineRule="auto"/>
        <w:ind w:right="-454"/>
        <w:rPr>
          <w:rFonts w:ascii="Trebuchet MS" w:hAnsi="Trebuchet MS"/>
          <w:sz w:val="24"/>
          <w:szCs w:val="24"/>
        </w:rPr>
      </w:pPr>
    </w:p>
    <w:p w14:paraId="73B8664E" w14:textId="77777777" w:rsidR="00157D3A" w:rsidRDefault="00157D3A" w:rsidP="00157D3A">
      <w:pPr>
        <w:spacing w:after="0" w:line="240" w:lineRule="auto"/>
        <w:rPr>
          <w:rFonts w:ascii="Trebuchet MS" w:hAnsi="Trebuchet MS"/>
          <w:sz w:val="24"/>
          <w:szCs w:val="24"/>
        </w:rPr>
      </w:pPr>
      <w:r w:rsidRPr="00F31005">
        <w:rPr>
          <w:rFonts w:ascii="Trebuchet MS" w:hAnsi="Trebuchet MS"/>
          <w:sz w:val="24"/>
          <w:szCs w:val="24"/>
        </w:rPr>
        <w:t xml:space="preserve">Joined by Castlehill’s Tenant Participation Officer, Catherine Coutts, Colin will tell you how Castlehill Registered Tenants Organisation (CaRTO) have gone from 0-60mph since their humble beginnings as a tenants’ panel. </w:t>
      </w:r>
    </w:p>
    <w:p w14:paraId="0439B972" w14:textId="77777777" w:rsidR="00157D3A" w:rsidRPr="00F31005" w:rsidRDefault="00157D3A" w:rsidP="00157D3A">
      <w:pPr>
        <w:spacing w:after="0" w:line="240" w:lineRule="auto"/>
        <w:rPr>
          <w:rFonts w:ascii="Trebuchet MS" w:hAnsi="Trebuchet MS"/>
          <w:sz w:val="24"/>
          <w:szCs w:val="24"/>
        </w:rPr>
      </w:pPr>
    </w:p>
    <w:p w14:paraId="358C0EAD" w14:textId="77777777" w:rsidR="00157D3A" w:rsidRPr="00F31005" w:rsidRDefault="00157D3A" w:rsidP="00157D3A">
      <w:pPr>
        <w:spacing w:after="0" w:line="240" w:lineRule="auto"/>
        <w:rPr>
          <w:rFonts w:ascii="Trebuchet MS" w:hAnsi="Trebuchet MS"/>
          <w:sz w:val="24"/>
          <w:szCs w:val="24"/>
        </w:rPr>
      </w:pPr>
      <w:r w:rsidRPr="00F31005">
        <w:rPr>
          <w:rFonts w:ascii="Trebuchet MS" w:hAnsi="Trebuchet MS"/>
          <w:sz w:val="24"/>
          <w:szCs w:val="24"/>
        </w:rPr>
        <w:t>Find out how they have empowered themselves to truly influence housing services by working in a real partnership with their landlord, and how they have helped to change the landscape of tenant participation for Castlehill tenants and beyond.</w:t>
      </w:r>
    </w:p>
    <w:p w14:paraId="591BC888" w14:textId="32AFF3BE" w:rsidR="00157D3A" w:rsidRDefault="00EE43B5" w:rsidP="00EE43B5">
      <w:pPr>
        <w:spacing w:after="0" w:line="240" w:lineRule="auto"/>
        <w:ind w:right="-512"/>
        <w:rPr>
          <w:rFonts w:ascii="Trebuchet MS" w:hAnsi="Trebuchet MS"/>
          <w:b/>
          <w:bCs/>
          <w:i/>
          <w:iCs/>
          <w:sz w:val="28"/>
          <w:szCs w:val="28"/>
        </w:rPr>
      </w:pPr>
      <w:r>
        <w:rPr>
          <w:rFonts w:ascii="Trebuchet MS" w:hAnsi="Trebuchet MS"/>
          <w:b/>
          <w:bCs/>
          <w:i/>
          <w:iCs/>
          <w:sz w:val="28"/>
          <w:szCs w:val="28"/>
        </w:rPr>
        <w:t xml:space="preserve">                     </w:t>
      </w:r>
      <w:r w:rsidR="00157D3A" w:rsidRPr="006E0C9F">
        <w:rPr>
          <w:rFonts w:ascii="Trebuchet MS" w:hAnsi="Trebuchet MS"/>
          <w:b/>
          <w:bCs/>
          <w:i/>
          <w:iCs/>
          <w:sz w:val="28"/>
          <w:szCs w:val="28"/>
        </w:rPr>
        <w:t>Colin Stewart &amp; Catherine Coutts</w:t>
      </w:r>
      <w:r>
        <w:rPr>
          <w:rFonts w:ascii="Trebuchet MS" w:hAnsi="Trebuchet MS"/>
          <w:b/>
          <w:bCs/>
          <w:i/>
          <w:iCs/>
          <w:sz w:val="28"/>
          <w:szCs w:val="28"/>
        </w:rPr>
        <w:t>, Castlehill Housing Association</w:t>
      </w:r>
    </w:p>
    <w:p w14:paraId="26956021" w14:textId="77777777" w:rsidR="00374721" w:rsidRDefault="00374721" w:rsidP="00374721">
      <w:pPr>
        <w:spacing w:after="0" w:line="240" w:lineRule="auto"/>
        <w:rPr>
          <w:rFonts w:ascii="Trebuchet MS" w:hAnsi="Trebuchet MS"/>
          <w:b/>
          <w:b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374721" w14:paraId="60250726" w14:textId="77777777" w:rsidTr="008F0779">
        <w:tc>
          <w:tcPr>
            <w:tcW w:w="10456" w:type="dxa"/>
            <w:shd w:val="clear" w:color="auto" w:fill="8EAADB" w:themeFill="accent1" w:themeFillTint="99"/>
          </w:tcPr>
          <w:p w14:paraId="4B95A469" w14:textId="77777777" w:rsidR="00374721" w:rsidRDefault="00374721" w:rsidP="008F0779">
            <w:pPr>
              <w:rPr>
                <w:rFonts w:ascii="Trebuchet MS" w:hAnsi="Trebuchet MS" w:cs="Verdana"/>
                <w:b/>
                <w:bCs/>
                <w:sz w:val="28"/>
                <w:szCs w:val="28"/>
                <w:lang w:val="en"/>
              </w:rPr>
            </w:pPr>
            <w:r w:rsidRPr="00F31005">
              <w:rPr>
                <w:rFonts w:ascii="Trebuchet MS" w:hAnsi="Trebuchet MS" w:cs="Verdana"/>
                <w:b/>
                <w:bCs/>
                <w:sz w:val="28"/>
                <w:szCs w:val="28"/>
                <w:lang w:val="en"/>
              </w:rPr>
              <w:t>Housing Options Scotland: Who We Are and What We Do</w:t>
            </w:r>
          </w:p>
          <w:p w14:paraId="46D1227E" w14:textId="77777777" w:rsidR="00374721" w:rsidRPr="0065205D" w:rsidRDefault="00374721" w:rsidP="008F0779">
            <w:pPr>
              <w:spacing w:after="0" w:line="240" w:lineRule="auto"/>
              <w:rPr>
                <w:rFonts w:ascii="Trebuchet MS" w:hAnsi="Trebuchet MS"/>
                <w:b/>
                <w:bCs/>
                <w:i/>
                <w:iCs/>
                <w:sz w:val="28"/>
                <w:szCs w:val="28"/>
                <w:lang w:val="en-US"/>
              </w:rPr>
            </w:pPr>
            <w:r>
              <w:rPr>
                <w:rFonts w:ascii="Trebuchet MS" w:hAnsi="Trebuchet MS"/>
                <w:b/>
                <w:bCs/>
                <w:i/>
                <w:iCs/>
                <w:sz w:val="28"/>
                <w:szCs w:val="28"/>
                <w:lang w:val="en-US"/>
              </w:rPr>
              <w:t xml:space="preserve">                                                                    Venue:  Auditorium</w:t>
            </w:r>
          </w:p>
        </w:tc>
      </w:tr>
    </w:tbl>
    <w:p w14:paraId="079032AC" w14:textId="77777777" w:rsidR="00374721" w:rsidRDefault="00374721" w:rsidP="00374721">
      <w:pPr>
        <w:spacing w:after="0" w:line="240" w:lineRule="auto"/>
        <w:ind w:left="2880" w:hanging="2880"/>
        <w:rPr>
          <w:rFonts w:ascii="Trebuchet MS" w:hAnsi="Trebuchet MS" w:cs="Verdana"/>
          <w:b/>
          <w:bCs/>
          <w:sz w:val="28"/>
          <w:szCs w:val="28"/>
          <w:lang w:val="en"/>
        </w:rPr>
      </w:pPr>
      <w:r w:rsidRPr="00F31005">
        <w:rPr>
          <w:rFonts w:ascii="Trebuchet MS" w:hAnsi="Trebuchet MS"/>
          <w:sz w:val="28"/>
          <w:szCs w:val="28"/>
          <w:lang w:val="en-US"/>
        </w:rPr>
        <w:tab/>
      </w:r>
    </w:p>
    <w:p w14:paraId="41F4993F" w14:textId="77777777" w:rsidR="00374721" w:rsidRDefault="00374721" w:rsidP="00374721">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Housing Options Scotland are a Scotland-wide charity who provide housing advice and information to older people, disabled people, military veterans and their families. We offer bespoke advice and information on social renting, private renting and home ownership.</w:t>
      </w:r>
    </w:p>
    <w:p w14:paraId="5FA7D888" w14:textId="77777777" w:rsidR="00374721" w:rsidRPr="00F31005" w:rsidRDefault="00374721" w:rsidP="00374721">
      <w:pPr>
        <w:autoSpaceDE w:val="0"/>
        <w:autoSpaceDN w:val="0"/>
        <w:adjustRightInd w:val="0"/>
        <w:spacing w:after="0" w:line="240" w:lineRule="auto"/>
        <w:rPr>
          <w:rFonts w:ascii="Trebuchet MS" w:hAnsi="Trebuchet MS" w:cs="Verdana"/>
          <w:sz w:val="24"/>
          <w:szCs w:val="24"/>
          <w:lang w:val="en"/>
        </w:rPr>
      </w:pPr>
    </w:p>
    <w:p w14:paraId="452AC0A8" w14:textId="77777777" w:rsidR="00374721" w:rsidRDefault="00374721" w:rsidP="00374721">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At Housing Options Scotland, we want to help people find “The Right Home, in the Right Place.” Although this can be a stressful experience, especially to those who have a disability or other more specific needs, we want to help people achieve this goal.</w:t>
      </w:r>
    </w:p>
    <w:p w14:paraId="142DD26A" w14:textId="77777777" w:rsidR="00374721" w:rsidRPr="00F31005" w:rsidRDefault="00374721" w:rsidP="00374721">
      <w:pPr>
        <w:autoSpaceDE w:val="0"/>
        <w:autoSpaceDN w:val="0"/>
        <w:adjustRightInd w:val="0"/>
        <w:spacing w:after="0" w:line="240" w:lineRule="auto"/>
        <w:rPr>
          <w:rFonts w:ascii="Trebuchet MS" w:hAnsi="Trebuchet MS" w:cs="Verdana"/>
          <w:sz w:val="24"/>
          <w:szCs w:val="24"/>
          <w:lang w:val="en"/>
        </w:rPr>
      </w:pPr>
    </w:p>
    <w:p w14:paraId="3CEDD6C5" w14:textId="77777777" w:rsidR="00374721" w:rsidRPr="00F31005" w:rsidRDefault="00374721" w:rsidP="00374721">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This presentation will give an overview of our history, who we are, and what we do. It will aim to help people understand what we can do to help people who find themselves in difficult housing situations.</w:t>
      </w:r>
    </w:p>
    <w:p w14:paraId="0B550821" w14:textId="707131C4" w:rsidR="00374721" w:rsidRDefault="00374721" w:rsidP="00374721">
      <w:pPr>
        <w:spacing w:after="0" w:line="240" w:lineRule="auto"/>
        <w:ind w:left="2880"/>
        <w:rPr>
          <w:rFonts w:ascii="Trebuchet MS" w:hAnsi="Trebuchet MS" w:cs="Verdana"/>
          <w:b/>
          <w:bCs/>
          <w:i/>
          <w:iCs/>
          <w:sz w:val="28"/>
          <w:szCs w:val="28"/>
          <w:lang w:val="en"/>
        </w:rPr>
      </w:pPr>
      <w:r w:rsidRPr="00F31005">
        <w:rPr>
          <w:rFonts w:ascii="Trebuchet MS" w:hAnsi="Trebuchet MS" w:cs="Verdana"/>
          <w:sz w:val="24"/>
          <w:szCs w:val="24"/>
          <w:lang w:val="en"/>
        </w:rPr>
        <w:tab/>
      </w:r>
      <w:r>
        <w:rPr>
          <w:rFonts w:ascii="Trebuchet MS" w:hAnsi="Trebuchet MS" w:cs="Verdana"/>
          <w:sz w:val="24"/>
          <w:szCs w:val="24"/>
          <w:lang w:val="en"/>
        </w:rPr>
        <w:t xml:space="preserve">      </w:t>
      </w:r>
      <w:r w:rsidRPr="00F31005">
        <w:rPr>
          <w:rFonts w:ascii="Trebuchet MS" w:hAnsi="Trebuchet MS" w:cs="Verdana"/>
          <w:sz w:val="24"/>
          <w:szCs w:val="24"/>
          <w:lang w:val="en"/>
        </w:rPr>
        <w:tab/>
      </w:r>
      <w:r w:rsidRPr="00F31005">
        <w:rPr>
          <w:rFonts w:ascii="Trebuchet MS" w:hAnsi="Trebuchet MS" w:cs="Verdana"/>
          <w:sz w:val="24"/>
          <w:szCs w:val="24"/>
          <w:lang w:val="en"/>
        </w:rPr>
        <w:tab/>
      </w:r>
      <w:r w:rsidR="009F7A0E">
        <w:rPr>
          <w:rFonts w:ascii="Trebuchet MS" w:hAnsi="Trebuchet MS" w:cs="Verdana"/>
          <w:b/>
          <w:bCs/>
          <w:i/>
          <w:iCs/>
          <w:sz w:val="28"/>
          <w:szCs w:val="28"/>
          <w:lang w:val="en"/>
        </w:rPr>
        <w:t>Jil</w:t>
      </w:r>
      <w:r w:rsidRPr="006E0C9F">
        <w:rPr>
          <w:rFonts w:ascii="Trebuchet MS" w:hAnsi="Trebuchet MS" w:cs="Verdana"/>
          <w:b/>
          <w:bCs/>
          <w:i/>
          <w:iCs/>
          <w:sz w:val="28"/>
          <w:szCs w:val="28"/>
          <w:lang w:val="en"/>
        </w:rPr>
        <w:t xml:space="preserve"> Dyson, Housing Options Scotland</w:t>
      </w:r>
    </w:p>
    <w:p w14:paraId="0CDBFC21" w14:textId="77777777" w:rsidR="00157D3A" w:rsidRPr="0065205D" w:rsidRDefault="00157D3A" w:rsidP="00157D3A">
      <w:pPr>
        <w:spacing w:after="0" w:line="240" w:lineRule="auto"/>
        <w:ind w:right="-512"/>
        <w:rPr>
          <w:rFonts w:ascii="Trebuchet MS" w:hAnsi="Trebuchet MS"/>
          <w:b/>
          <w:bCs/>
          <w:sz w:val="28"/>
          <w:szCs w:val="28"/>
        </w:rPr>
      </w:pPr>
    </w:p>
    <w:p w14:paraId="6E64361B" w14:textId="3D4B3D48" w:rsidR="00157D3A" w:rsidRDefault="00157D3A" w:rsidP="00157D3A">
      <w:pPr>
        <w:pStyle w:val="Heading2"/>
        <w:ind w:right="-720"/>
        <w:rPr>
          <w:rFonts w:ascii="Trebuchet MS" w:hAnsi="Trebuchet MS"/>
          <w:sz w:val="40"/>
          <w:szCs w:val="40"/>
          <w:lang w:val="en-US"/>
        </w:rPr>
      </w:pPr>
    </w:p>
    <w:p w14:paraId="0A7AB4F2" w14:textId="16842A31" w:rsidR="00374721" w:rsidRDefault="00374721" w:rsidP="00374721">
      <w:pPr>
        <w:rPr>
          <w:lang w:val="en-US"/>
        </w:rPr>
      </w:pPr>
    </w:p>
    <w:p w14:paraId="67534AE0" w14:textId="4631714D" w:rsidR="00690E8D" w:rsidRDefault="00690E8D" w:rsidP="00374721">
      <w:pPr>
        <w:rPr>
          <w:lang w:val="en-US"/>
        </w:rPr>
      </w:pPr>
    </w:p>
    <w:p w14:paraId="71D45F6D" w14:textId="77777777" w:rsidR="00123909" w:rsidRDefault="00123909" w:rsidP="00374721">
      <w:pPr>
        <w:rPr>
          <w:lang w:val="en-US"/>
        </w:rPr>
      </w:pPr>
    </w:p>
    <w:p w14:paraId="3875681F" w14:textId="77777777" w:rsidR="00690E8D" w:rsidRDefault="00690E8D" w:rsidP="00374721">
      <w:pPr>
        <w:rPr>
          <w:lang w:val="en-US"/>
        </w:rPr>
      </w:pPr>
    </w:p>
    <w:p w14:paraId="608DFD2F" w14:textId="77777777" w:rsidR="00374721" w:rsidRPr="00374721" w:rsidRDefault="00374721" w:rsidP="00374721">
      <w:pPr>
        <w:rPr>
          <w:lang w:val="en-US"/>
        </w:rPr>
      </w:pPr>
    </w:p>
    <w:p w14:paraId="031D181E" w14:textId="1E296D60" w:rsidR="00157D3A" w:rsidRDefault="00157D3A" w:rsidP="00157D3A">
      <w:pPr>
        <w:pStyle w:val="Heading2"/>
        <w:ind w:right="-720"/>
        <w:rPr>
          <w:rFonts w:ascii="Trebuchet MS" w:hAnsi="Trebuchet MS"/>
          <w:sz w:val="40"/>
          <w:szCs w:val="40"/>
          <w:lang w:val="en-US"/>
        </w:rPr>
      </w:pPr>
      <w:r w:rsidRPr="00AC4595">
        <w:rPr>
          <w:rFonts w:ascii="Trebuchet MS" w:hAnsi="Trebuchet MS"/>
          <w:sz w:val="40"/>
          <w:szCs w:val="40"/>
          <w:lang w:val="en-US"/>
        </w:rPr>
        <w:lastRenderedPageBreak/>
        <w:t xml:space="preserve">WORKSHOP SESSION </w:t>
      </w:r>
      <w:r>
        <w:rPr>
          <w:rFonts w:ascii="Trebuchet MS" w:hAnsi="Trebuchet MS"/>
          <w:sz w:val="40"/>
          <w:szCs w:val="40"/>
          <w:lang w:val="en-US"/>
        </w:rPr>
        <w:t>2</w:t>
      </w:r>
      <w:r w:rsidRPr="00AC4595">
        <w:rPr>
          <w:rFonts w:ascii="Trebuchet MS" w:hAnsi="Trebuchet MS"/>
          <w:sz w:val="40"/>
          <w:szCs w:val="40"/>
          <w:lang w:val="en-US"/>
        </w:rPr>
        <w:t>: THURSDAY 5</w:t>
      </w:r>
      <w:r w:rsidRPr="00AC4595">
        <w:rPr>
          <w:rFonts w:ascii="Trebuchet MS" w:hAnsi="Trebuchet MS"/>
          <w:sz w:val="40"/>
          <w:szCs w:val="40"/>
          <w:vertAlign w:val="superscript"/>
          <w:lang w:val="en-US"/>
        </w:rPr>
        <w:t>th</w:t>
      </w:r>
      <w:r w:rsidRPr="00AC4595">
        <w:rPr>
          <w:rFonts w:ascii="Trebuchet MS" w:hAnsi="Trebuchet MS"/>
          <w:sz w:val="40"/>
          <w:szCs w:val="40"/>
          <w:lang w:val="en-US"/>
        </w:rPr>
        <w:t xml:space="preserve"> DECEMBER @ </w:t>
      </w:r>
      <w:r>
        <w:rPr>
          <w:rFonts w:ascii="Trebuchet MS" w:hAnsi="Trebuchet MS"/>
          <w:sz w:val="40"/>
          <w:szCs w:val="40"/>
          <w:lang w:val="en-US"/>
        </w:rPr>
        <w:t>10.45am</w:t>
      </w:r>
    </w:p>
    <w:p w14:paraId="3655AD8E" w14:textId="77777777" w:rsidR="00157D3A" w:rsidRPr="00157D3A" w:rsidRDefault="00157D3A" w:rsidP="00157D3A">
      <w:pPr>
        <w:rPr>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7797F82F" w14:textId="77777777" w:rsidTr="00157D3A">
        <w:tc>
          <w:tcPr>
            <w:tcW w:w="10422" w:type="dxa"/>
            <w:shd w:val="clear" w:color="auto" w:fill="8EAADB" w:themeFill="accent1" w:themeFillTint="99"/>
          </w:tcPr>
          <w:p w14:paraId="616194D7" w14:textId="36340051" w:rsidR="00157D3A" w:rsidRPr="00AC4595" w:rsidRDefault="00157D3A" w:rsidP="00E8151B">
            <w:pPr>
              <w:spacing w:after="0" w:line="240" w:lineRule="auto"/>
              <w:rPr>
                <w:rFonts w:ascii="Trebuchet MS" w:hAnsi="Trebuchet MS" w:cs="Verdana"/>
                <w:i/>
                <w:iCs/>
                <w:sz w:val="28"/>
                <w:szCs w:val="28"/>
                <w:lang w:val="en"/>
              </w:rPr>
            </w:pPr>
            <w:r w:rsidRPr="004B7B25">
              <w:rPr>
                <w:rFonts w:ascii="Trebuchet MS" w:hAnsi="Trebuchet MS" w:cs="Verdana"/>
                <w:b/>
                <w:bCs/>
                <w:sz w:val="28"/>
                <w:szCs w:val="28"/>
                <w:lang w:val="en"/>
              </w:rPr>
              <w:t>Changing it up</w:t>
            </w:r>
            <w:r>
              <w:rPr>
                <w:rFonts w:ascii="Trebuchet MS" w:hAnsi="Trebuchet MS" w:cs="Verdana"/>
                <w:b/>
                <w:bCs/>
                <w:sz w:val="28"/>
                <w:szCs w:val="28"/>
                <w:lang w:val="en"/>
              </w:rPr>
              <w:t xml:space="preserve">                                                           </w:t>
            </w:r>
            <w:r>
              <w:rPr>
                <w:rFonts w:ascii="Trebuchet MS" w:hAnsi="Trebuchet MS" w:cs="Verdana"/>
                <w:b/>
                <w:bCs/>
                <w:i/>
                <w:iCs/>
                <w:sz w:val="28"/>
                <w:szCs w:val="28"/>
                <w:lang w:val="en"/>
              </w:rPr>
              <w:t>Venue:  Duncan McIntyre</w:t>
            </w:r>
          </w:p>
        </w:tc>
      </w:tr>
    </w:tbl>
    <w:p w14:paraId="1C191B7D" w14:textId="77777777" w:rsidR="00157D3A" w:rsidRPr="00F31005" w:rsidRDefault="00157D3A" w:rsidP="00157D3A">
      <w:pPr>
        <w:spacing w:after="0" w:line="240" w:lineRule="auto"/>
        <w:rPr>
          <w:rFonts w:ascii="Trebuchet MS" w:hAnsi="Trebuchet MS" w:cs="Verdana"/>
          <w:sz w:val="28"/>
          <w:szCs w:val="28"/>
          <w:lang w:val="en"/>
        </w:rPr>
      </w:pPr>
    </w:p>
    <w:p w14:paraId="0A4039FE"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r w:rsidRPr="004B7B25">
        <w:rPr>
          <w:rFonts w:ascii="Trebuchet MS" w:hAnsi="Trebuchet MS" w:cs="Verdana"/>
          <w:sz w:val="24"/>
          <w:szCs w:val="24"/>
          <w:lang w:val="en"/>
        </w:rPr>
        <w:t xml:space="preserve">In South Ayrshire we have been trying alternative methods to engage with our tenants who may not wish to get involved in structured meetings or engage through traditional methods. </w:t>
      </w:r>
    </w:p>
    <w:p w14:paraId="5CFD85DC"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p>
    <w:p w14:paraId="050538CB"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r w:rsidRPr="004B7B25">
        <w:rPr>
          <w:rFonts w:ascii="Trebuchet MS" w:hAnsi="Trebuchet MS" w:cs="Verdana"/>
          <w:sz w:val="24"/>
          <w:szCs w:val="24"/>
          <w:lang w:val="en"/>
        </w:rPr>
        <w:t>While we will provide an insight into some of the projects that we have been dipping our toe into and some that have become highlights of our annual TP calendar, this workshop isn’t all about us.</w:t>
      </w:r>
    </w:p>
    <w:p w14:paraId="34607E7E"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p>
    <w:p w14:paraId="74E16AD5"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r w:rsidRPr="004B7B25">
        <w:rPr>
          <w:rFonts w:ascii="Trebuchet MS" w:hAnsi="Trebuchet MS" w:cs="Verdana"/>
          <w:sz w:val="24"/>
          <w:szCs w:val="24"/>
          <w:lang w:val="en"/>
        </w:rPr>
        <w:t xml:space="preserve">We would also like to hear your ideas/thoughts and have a group discussion on ways that organisations could engage differently. </w:t>
      </w:r>
    </w:p>
    <w:p w14:paraId="06CC5D07" w14:textId="3B67B3B1" w:rsidR="00157D3A" w:rsidRDefault="00157D3A" w:rsidP="00157D3A">
      <w:pPr>
        <w:spacing w:after="0" w:line="240" w:lineRule="auto"/>
        <w:rPr>
          <w:rFonts w:ascii="Trebuchet MS" w:hAnsi="Trebuchet MS"/>
          <w:b/>
          <w:bCs/>
          <w:i/>
          <w:iCs/>
          <w:sz w:val="28"/>
          <w:szCs w:val="28"/>
          <w:lang w:val="en-US"/>
        </w:rPr>
      </w:pPr>
      <w:r w:rsidRPr="004B7B25">
        <w:rPr>
          <w:rFonts w:ascii="Trebuchet MS" w:hAnsi="Trebuchet MS"/>
          <w:sz w:val="28"/>
          <w:szCs w:val="28"/>
          <w:lang w:val="en-US"/>
        </w:rPr>
        <w:tab/>
      </w:r>
      <w:r w:rsidRPr="004B7B25">
        <w:rPr>
          <w:rFonts w:ascii="Trebuchet MS" w:hAnsi="Trebuchet MS"/>
          <w:sz w:val="28"/>
          <w:szCs w:val="28"/>
          <w:lang w:val="en-US"/>
        </w:rPr>
        <w:tab/>
      </w:r>
      <w:r w:rsidRPr="004B7B25">
        <w:rPr>
          <w:rFonts w:ascii="Trebuchet MS" w:hAnsi="Trebuchet MS"/>
          <w:sz w:val="28"/>
          <w:szCs w:val="28"/>
          <w:lang w:val="en-US"/>
        </w:rPr>
        <w:tab/>
      </w:r>
      <w:r w:rsidRPr="004B7B25">
        <w:rPr>
          <w:rFonts w:ascii="Trebuchet MS" w:hAnsi="Trebuchet MS"/>
          <w:sz w:val="28"/>
          <w:szCs w:val="28"/>
          <w:lang w:val="en-US"/>
        </w:rPr>
        <w:tab/>
      </w:r>
      <w:r w:rsidR="00374721" w:rsidRPr="00374721">
        <w:rPr>
          <w:rFonts w:ascii="Trebuchet MS" w:hAnsi="Trebuchet MS"/>
          <w:i/>
          <w:iCs/>
          <w:sz w:val="28"/>
          <w:szCs w:val="28"/>
          <w:lang w:val="en-US"/>
        </w:rPr>
        <w:t>G</w:t>
      </w:r>
      <w:r>
        <w:rPr>
          <w:rFonts w:ascii="Trebuchet MS" w:hAnsi="Trebuchet MS"/>
          <w:b/>
          <w:bCs/>
          <w:i/>
          <w:iCs/>
          <w:sz w:val="28"/>
          <w:szCs w:val="28"/>
          <w:lang w:val="en-US"/>
        </w:rPr>
        <w:t>ordon Campbell &amp; Kyle McKay</w:t>
      </w:r>
      <w:r w:rsidR="00EE43B5">
        <w:rPr>
          <w:rFonts w:ascii="Trebuchet MS" w:hAnsi="Trebuchet MS"/>
          <w:b/>
          <w:bCs/>
          <w:i/>
          <w:iCs/>
          <w:sz w:val="28"/>
          <w:szCs w:val="28"/>
          <w:lang w:val="en-US"/>
        </w:rPr>
        <w:t>, South Ayrshire Council</w:t>
      </w:r>
    </w:p>
    <w:p w14:paraId="69197B88" w14:textId="77777777" w:rsidR="00157D3A" w:rsidRDefault="00157D3A" w:rsidP="00157D3A">
      <w:pPr>
        <w:spacing w:after="0" w:line="240" w:lineRule="auto"/>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302F6C33" w14:textId="77777777" w:rsidTr="00E8151B">
        <w:tc>
          <w:tcPr>
            <w:tcW w:w="10456" w:type="dxa"/>
            <w:shd w:val="clear" w:color="auto" w:fill="8EAADB" w:themeFill="accent1" w:themeFillTint="99"/>
          </w:tcPr>
          <w:p w14:paraId="11A4EDC5" w14:textId="77777777" w:rsidR="00157D3A" w:rsidRDefault="00157D3A" w:rsidP="00E8151B">
            <w:pPr>
              <w:autoSpaceDE w:val="0"/>
              <w:autoSpaceDN w:val="0"/>
              <w:adjustRightInd w:val="0"/>
              <w:rPr>
                <w:rFonts w:ascii="Trebuchet MS" w:hAnsi="Trebuchet MS" w:cs="Verdana"/>
                <w:b/>
                <w:bCs/>
                <w:sz w:val="28"/>
                <w:szCs w:val="28"/>
                <w:lang w:val="en"/>
              </w:rPr>
            </w:pPr>
            <w:r w:rsidRPr="006E0C9F">
              <w:rPr>
                <w:rFonts w:ascii="Trebuchet MS" w:hAnsi="Trebuchet MS"/>
                <w:b/>
                <w:bCs/>
                <w:sz w:val="28"/>
                <w:szCs w:val="28"/>
                <w:lang w:val="en-US"/>
              </w:rPr>
              <w:t xml:space="preserve">“My Point of View” A young teenager’s perspective on </w:t>
            </w:r>
            <w:r w:rsidRPr="006E0C9F">
              <w:rPr>
                <w:rFonts w:ascii="Trebuchet MS" w:hAnsi="Trebuchet MS" w:cs="Verdana"/>
                <w:b/>
                <w:bCs/>
                <w:sz w:val="28"/>
                <w:szCs w:val="28"/>
                <w:lang w:val="en"/>
              </w:rPr>
              <w:t>Tenant Participation</w:t>
            </w:r>
          </w:p>
          <w:p w14:paraId="7F425E7A" w14:textId="77777777" w:rsidR="00157D3A" w:rsidRDefault="00157D3A" w:rsidP="00E8151B">
            <w:pPr>
              <w:autoSpaceDE w:val="0"/>
              <w:autoSpaceDN w:val="0"/>
              <w:adjustRightInd w:val="0"/>
              <w:rPr>
                <w:rFonts w:ascii="Trebuchet MS" w:hAnsi="Trebuchet MS"/>
                <w:b/>
                <w:bCs/>
                <w:sz w:val="28"/>
                <w:szCs w:val="28"/>
                <w:lang w:val="en-US"/>
              </w:rPr>
            </w:pPr>
            <w:r>
              <w:rPr>
                <w:rFonts w:ascii="Trebuchet MS" w:hAnsi="Trebuchet MS" w:cs="Verdana"/>
                <w:b/>
                <w:bCs/>
                <w:i/>
                <w:iCs/>
                <w:sz w:val="28"/>
                <w:szCs w:val="28"/>
                <w:lang w:val="en"/>
              </w:rPr>
              <w:t xml:space="preserve">                                                                                        Venue: Mary McLeod</w:t>
            </w:r>
          </w:p>
        </w:tc>
      </w:tr>
    </w:tbl>
    <w:p w14:paraId="2656C05D" w14:textId="77777777" w:rsidR="00157D3A" w:rsidRPr="00AC4595" w:rsidRDefault="00157D3A" w:rsidP="00157D3A">
      <w:pPr>
        <w:spacing w:after="0" w:line="240" w:lineRule="auto"/>
        <w:rPr>
          <w:rFonts w:ascii="Trebuchet MS" w:hAnsi="Trebuchet MS"/>
          <w:b/>
          <w:bCs/>
          <w:sz w:val="28"/>
          <w:szCs w:val="28"/>
          <w:lang w:val="en-US"/>
        </w:rPr>
      </w:pPr>
    </w:p>
    <w:p w14:paraId="691E6F79"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4B7B25">
        <w:rPr>
          <w:rFonts w:ascii="Trebuchet MS" w:hAnsi="Trebuchet MS" w:cs="Verdana"/>
          <w:sz w:val="24"/>
          <w:szCs w:val="24"/>
          <w:lang w:val="en"/>
        </w:rPr>
        <w:t>We often wonder what we can do to engage with more young people and what would motivate them to get involved.</w:t>
      </w:r>
    </w:p>
    <w:p w14:paraId="4FA75DEE"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p>
    <w:p w14:paraId="62CB5FA8"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4B7B25">
        <w:rPr>
          <w:rFonts w:ascii="Trebuchet MS" w:hAnsi="Trebuchet MS" w:cs="Verdana"/>
          <w:sz w:val="24"/>
          <w:szCs w:val="24"/>
          <w:lang w:val="en"/>
        </w:rPr>
        <w:t>This workshop will give you an opportunity to hear the story of Aaron Cunningham, who got involved with some neighbours in gardening activities at the age of 14 and then went on to do more as he joined his Landlord’s Scrutiny Panel at the age of 15. Because of his work, Aaron won the Runner up award on the Tenant Participation Champion category at our annual conference last year.</w:t>
      </w:r>
    </w:p>
    <w:p w14:paraId="2F2194F6" w14:textId="77777777" w:rsidR="00157D3A" w:rsidRPr="004B7B25" w:rsidRDefault="00157D3A" w:rsidP="00157D3A">
      <w:pPr>
        <w:autoSpaceDE w:val="0"/>
        <w:autoSpaceDN w:val="0"/>
        <w:adjustRightInd w:val="0"/>
        <w:spacing w:after="0" w:line="240" w:lineRule="auto"/>
        <w:rPr>
          <w:rFonts w:ascii="Trebuchet MS" w:hAnsi="Trebuchet MS" w:cs="Verdana"/>
          <w:sz w:val="24"/>
          <w:szCs w:val="24"/>
          <w:lang w:val="en"/>
        </w:rPr>
      </w:pPr>
    </w:p>
    <w:p w14:paraId="365C6E8B" w14:textId="77777777" w:rsidR="00157D3A" w:rsidRPr="004B7B25" w:rsidRDefault="00157D3A" w:rsidP="00157D3A">
      <w:pPr>
        <w:spacing w:after="0" w:line="240" w:lineRule="auto"/>
        <w:rPr>
          <w:rFonts w:ascii="Trebuchet MS" w:hAnsi="Trebuchet MS"/>
          <w:sz w:val="24"/>
          <w:szCs w:val="24"/>
          <w:lang w:val="en-US"/>
        </w:rPr>
      </w:pPr>
      <w:r w:rsidRPr="004B7B25">
        <w:rPr>
          <w:rFonts w:ascii="Trebuchet MS" w:hAnsi="Trebuchet MS" w:cs="Verdana"/>
          <w:sz w:val="24"/>
          <w:szCs w:val="24"/>
          <w:lang w:val="en"/>
        </w:rPr>
        <w:t>This workshop will offer the opportunity to talk informally about what worked, what did not work and ask Aaron questions about his experience.</w:t>
      </w:r>
    </w:p>
    <w:p w14:paraId="1309A7C9" w14:textId="77777777" w:rsidR="00157D3A" w:rsidRDefault="00157D3A" w:rsidP="00157D3A">
      <w:pPr>
        <w:autoSpaceDE w:val="0"/>
        <w:autoSpaceDN w:val="0"/>
        <w:adjustRightInd w:val="0"/>
        <w:spacing w:after="0" w:line="240" w:lineRule="auto"/>
        <w:jc w:val="right"/>
        <w:rPr>
          <w:rFonts w:ascii="Trebuchet MS" w:hAnsi="Trebuchet MS"/>
          <w:b/>
          <w:bCs/>
          <w:i/>
          <w:iCs/>
          <w:sz w:val="28"/>
          <w:szCs w:val="28"/>
          <w:lang w:val="en-US"/>
        </w:rPr>
      </w:pP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b/>
          <w:bCs/>
          <w:i/>
          <w:iCs/>
          <w:sz w:val="28"/>
          <w:szCs w:val="28"/>
          <w:lang w:val="en-US"/>
        </w:rPr>
        <w:t>Max Scotto and Aaron Cunningham</w:t>
      </w:r>
    </w:p>
    <w:p w14:paraId="747682F6" w14:textId="77777777" w:rsidR="00157D3A" w:rsidRDefault="00157D3A" w:rsidP="00157D3A">
      <w:pPr>
        <w:autoSpaceDE w:val="0"/>
        <w:autoSpaceDN w:val="0"/>
        <w:adjustRightInd w:val="0"/>
        <w:spacing w:after="0" w:line="240" w:lineRule="auto"/>
        <w:jc w:val="right"/>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50590AAE" w14:textId="77777777" w:rsidTr="00E8151B">
        <w:tc>
          <w:tcPr>
            <w:tcW w:w="10456" w:type="dxa"/>
            <w:shd w:val="clear" w:color="auto" w:fill="8EAADB" w:themeFill="accent1" w:themeFillTint="99"/>
          </w:tcPr>
          <w:p w14:paraId="018B195F" w14:textId="77777777" w:rsidR="00157D3A" w:rsidRPr="00AC4595" w:rsidRDefault="00157D3A" w:rsidP="00E8151B">
            <w:pPr>
              <w:autoSpaceDE w:val="0"/>
              <w:autoSpaceDN w:val="0"/>
              <w:adjustRightInd w:val="0"/>
              <w:spacing w:after="0" w:line="240" w:lineRule="auto"/>
              <w:rPr>
                <w:rFonts w:ascii="Trebuchet MS" w:hAnsi="Trebuchet MS"/>
                <w:b/>
                <w:bCs/>
                <w:i/>
                <w:iCs/>
                <w:sz w:val="28"/>
                <w:szCs w:val="28"/>
                <w:lang w:val="en-US"/>
              </w:rPr>
            </w:pPr>
            <w:r w:rsidRPr="00F31005">
              <w:rPr>
                <w:rFonts w:ascii="Trebuchet MS" w:hAnsi="Trebuchet MS" w:cs="Verdana"/>
                <w:b/>
                <w:bCs/>
                <w:sz w:val="28"/>
                <w:szCs w:val="28"/>
                <w:lang w:val="en"/>
              </w:rPr>
              <w:t>Living well with frailty</w:t>
            </w:r>
            <w:r>
              <w:rPr>
                <w:rFonts w:ascii="Trebuchet MS" w:hAnsi="Trebuchet MS" w:cs="Verdana"/>
                <w:b/>
                <w:bCs/>
                <w:sz w:val="28"/>
                <w:szCs w:val="28"/>
                <w:lang w:val="en"/>
              </w:rPr>
              <w:t xml:space="preserve">                                                   </w:t>
            </w:r>
            <w:r w:rsidRPr="00AC4595">
              <w:rPr>
                <w:rFonts w:ascii="Trebuchet MS" w:hAnsi="Trebuchet MS" w:cs="Verdana"/>
                <w:b/>
                <w:bCs/>
                <w:i/>
                <w:iCs/>
                <w:sz w:val="28"/>
                <w:szCs w:val="28"/>
                <w:lang w:val="en"/>
              </w:rPr>
              <w:t>Venue: Robert Aytoun</w:t>
            </w:r>
          </w:p>
        </w:tc>
      </w:tr>
    </w:tbl>
    <w:p w14:paraId="02FBA5C2" w14:textId="77777777" w:rsidR="00157D3A" w:rsidRPr="00F31005" w:rsidRDefault="00157D3A" w:rsidP="00157D3A">
      <w:pPr>
        <w:autoSpaceDE w:val="0"/>
        <w:autoSpaceDN w:val="0"/>
        <w:adjustRightInd w:val="0"/>
        <w:spacing w:after="0" w:line="240" w:lineRule="auto"/>
        <w:rPr>
          <w:rFonts w:ascii="Trebuchet MS" w:hAnsi="Trebuchet MS" w:cs="Verdana"/>
          <w:lang w:val="en"/>
        </w:rPr>
      </w:pPr>
      <w:r w:rsidRPr="00F31005">
        <w:rPr>
          <w:rFonts w:ascii="Trebuchet MS" w:hAnsi="Trebuchet MS"/>
          <w:sz w:val="28"/>
          <w:szCs w:val="28"/>
          <w:lang w:val="en-US"/>
        </w:rPr>
        <w:tab/>
      </w:r>
      <w:r w:rsidRPr="00F31005">
        <w:rPr>
          <w:rFonts w:ascii="Trebuchet MS" w:hAnsi="Trebuchet MS" w:cs="Verdana"/>
          <w:lang w:val="en"/>
        </w:rPr>
        <w:t xml:space="preserve"> </w:t>
      </w:r>
    </w:p>
    <w:p w14:paraId="0B12BBAD"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Healthcare Improvement Scotland’s improvement hub is working with health and social care partnerships and GPs through a national collaborative to improve early identification, anticipatory care planning and shared decision making in relation to frailty for people aged over 65. Our aim is to ensure that people living with frailty get the right support they need, at the right time and at the right place.</w:t>
      </w:r>
    </w:p>
    <w:p w14:paraId="68B6982A"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3FF87C8F"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We are keen to hear from delegates about their views on how people’s healthcare needs should be met in a community setting and how housing can be better integrated into health and social care.</w:t>
      </w:r>
    </w:p>
    <w:p w14:paraId="3ACF476D"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3CF3F365" w14:textId="77777777" w:rsidR="00157D3A" w:rsidRDefault="00157D3A" w:rsidP="00157D3A">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Come to this workshop session to find out more about how Healthcare Improvement Scotland’s improvement hub is working alongside health and social care partnerships and GPs to ensure that people get the support they need in relation to their healthcare.</w:t>
      </w:r>
    </w:p>
    <w:p w14:paraId="75CD3883" w14:textId="77777777" w:rsidR="00157D3A" w:rsidRPr="00F31005" w:rsidRDefault="00157D3A" w:rsidP="00157D3A">
      <w:pPr>
        <w:spacing w:after="0" w:line="240" w:lineRule="auto"/>
        <w:ind w:left="2880"/>
        <w:rPr>
          <w:rFonts w:ascii="Trebuchet MS" w:hAnsi="Trebuchet MS" w:cs="Verdana"/>
          <w:sz w:val="24"/>
          <w:szCs w:val="24"/>
          <w:lang w:val="en"/>
        </w:rPr>
      </w:pPr>
    </w:p>
    <w:p w14:paraId="5CFDFD16" w14:textId="77777777" w:rsidR="00157D3A" w:rsidRDefault="00157D3A" w:rsidP="00157D3A">
      <w:pPr>
        <w:spacing w:after="0" w:line="240" w:lineRule="auto"/>
        <w:ind w:left="720"/>
        <w:rPr>
          <w:rFonts w:ascii="Trebuchet MS" w:hAnsi="Trebuchet MS" w:cs="Verdana"/>
          <w:b/>
          <w:bCs/>
          <w:i/>
          <w:iCs/>
          <w:sz w:val="28"/>
          <w:szCs w:val="28"/>
          <w:lang w:val="en"/>
        </w:rPr>
      </w:pPr>
      <w:r w:rsidRPr="006E0C9F">
        <w:rPr>
          <w:rFonts w:ascii="Trebuchet MS" w:hAnsi="Trebuchet MS" w:cs="Verdana"/>
          <w:b/>
          <w:bCs/>
          <w:i/>
          <w:iCs/>
          <w:sz w:val="28"/>
          <w:szCs w:val="28"/>
          <w:lang w:val="en"/>
        </w:rPr>
        <w:t>James Battye &amp; Dianne Foster, Healthcare Improvement Scotland (ihub)</w:t>
      </w:r>
    </w:p>
    <w:p w14:paraId="16E32CCE" w14:textId="77777777" w:rsidR="00157D3A" w:rsidRDefault="00157D3A" w:rsidP="00157D3A">
      <w:pPr>
        <w:spacing w:after="0" w:line="240" w:lineRule="auto"/>
        <w:ind w:left="2880"/>
        <w:rPr>
          <w:rFonts w:ascii="Trebuchet MS" w:hAnsi="Trebuchet MS" w:cs="Verdana"/>
          <w:b/>
          <w:bCs/>
          <w:i/>
          <w:iCs/>
          <w:sz w:val="28"/>
          <w:szCs w:val="28"/>
          <w:lang w:val="en"/>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2521C8D5" w14:textId="77777777" w:rsidTr="00157D3A">
        <w:tc>
          <w:tcPr>
            <w:tcW w:w="10422" w:type="dxa"/>
            <w:shd w:val="clear" w:color="auto" w:fill="8EAADB" w:themeFill="accent1" w:themeFillTint="99"/>
          </w:tcPr>
          <w:p w14:paraId="1603A6C6" w14:textId="77777777" w:rsidR="00157D3A" w:rsidRPr="00AC4595" w:rsidRDefault="00157D3A" w:rsidP="00E8151B">
            <w:pPr>
              <w:spacing w:after="0" w:line="240" w:lineRule="auto"/>
              <w:rPr>
                <w:rFonts w:ascii="Trebuchet MS" w:hAnsi="Trebuchet MS" w:cs="Verdana"/>
                <w:b/>
                <w:bCs/>
                <w:i/>
                <w:iCs/>
                <w:sz w:val="28"/>
                <w:szCs w:val="28"/>
                <w:lang w:val="en"/>
              </w:rPr>
            </w:pPr>
            <w:r w:rsidRPr="00F31005">
              <w:rPr>
                <w:rFonts w:ascii="Trebuchet MS" w:hAnsi="Trebuchet MS" w:cs="Verdana"/>
                <w:b/>
                <w:bCs/>
                <w:sz w:val="28"/>
                <w:szCs w:val="28"/>
                <w:lang w:val="en"/>
              </w:rPr>
              <w:t>Counting the houses</w:t>
            </w:r>
            <w:r>
              <w:rPr>
                <w:rFonts w:ascii="Trebuchet MS" w:hAnsi="Trebuchet MS" w:cs="Verdana"/>
                <w:b/>
                <w:bCs/>
                <w:sz w:val="28"/>
                <w:szCs w:val="28"/>
                <w:lang w:val="en"/>
              </w:rPr>
              <w:t xml:space="preserve">                                                     </w:t>
            </w:r>
            <w:r>
              <w:rPr>
                <w:rFonts w:ascii="Trebuchet MS" w:hAnsi="Trebuchet MS" w:cs="Verdana"/>
                <w:b/>
                <w:bCs/>
                <w:i/>
                <w:iCs/>
                <w:sz w:val="28"/>
                <w:szCs w:val="28"/>
                <w:lang w:val="en"/>
              </w:rPr>
              <w:t>Venue: William Dunbar</w:t>
            </w:r>
          </w:p>
        </w:tc>
      </w:tr>
    </w:tbl>
    <w:p w14:paraId="1C22511F" w14:textId="77777777" w:rsidR="00157D3A" w:rsidRPr="00F31005" w:rsidRDefault="00157D3A" w:rsidP="00157D3A">
      <w:pPr>
        <w:autoSpaceDE w:val="0"/>
        <w:autoSpaceDN w:val="0"/>
        <w:adjustRightInd w:val="0"/>
        <w:spacing w:after="0" w:line="240" w:lineRule="auto"/>
        <w:rPr>
          <w:rFonts w:ascii="Trebuchet MS" w:hAnsi="Trebuchet MS" w:cs="Verdana"/>
          <w:lang w:val="en"/>
        </w:rPr>
      </w:pPr>
    </w:p>
    <w:p w14:paraId="6B8EDF83" w14:textId="77777777" w:rsidR="00157D3A" w:rsidRDefault="00157D3A" w:rsidP="00157D3A">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Paul will provide an insight into the finances of RSLs and Councils as they strive to deliver new build homes, EESSH and SHQS. Focusing on the rents he will suggest that the only way rents can go is up. As RSLS come to terms with the effects of Grenfell and Universal Credit.</w:t>
      </w:r>
      <w:r>
        <w:rPr>
          <w:rFonts w:ascii="Trebuchet MS" w:hAnsi="Trebuchet MS" w:cs="Verdana"/>
          <w:sz w:val="24"/>
          <w:szCs w:val="24"/>
          <w:lang w:val="en"/>
        </w:rPr>
        <w:t xml:space="preserve">  </w:t>
      </w:r>
    </w:p>
    <w:p w14:paraId="632188D8" w14:textId="77777777" w:rsidR="00157D3A" w:rsidRDefault="00157D3A" w:rsidP="00157D3A">
      <w:pPr>
        <w:spacing w:after="0" w:line="240" w:lineRule="auto"/>
        <w:rPr>
          <w:rFonts w:ascii="Trebuchet MS" w:hAnsi="Trebuchet MS" w:cs="Verdana"/>
          <w:sz w:val="24"/>
          <w:szCs w:val="24"/>
          <w:lang w:val="en"/>
        </w:rPr>
      </w:pPr>
    </w:p>
    <w:p w14:paraId="3FCB45C9" w14:textId="0FEFE479" w:rsidR="00157D3A" w:rsidRPr="00F31005" w:rsidRDefault="00157D3A" w:rsidP="00157D3A">
      <w:pPr>
        <w:spacing w:after="0" w:line="240" w:lineRule="auto"/>
        <w:rPr>
          <w:rFonts w:ascii="Trebuchet MS" w:hAnsi="Trebuchet MS"/>
          <w:sz w:val="24"/>
          <w:szCs w:val="24"/>
          <w:lang w:val="en-US"/>
        </w:rPr>
      </w:pPr>
      <w:r>
        <w:rPr>
          <w:rFonts w:ascii="Trebuchet MS" w:hAnsi="Trebuchet MS" w:cs="Verdana"/>
          <w:sz w:val="24"/>
          <w:szCs w:val="24"/>
          <w:lang w:val="en"/>
        </w:rPr>
        <w:t>This workshop will run twice, session one for Local Authorities and session two for Housing Associations</w:t>
      </w:r>
    </w:p>
    <w:p w14:paraId="744103B6" w14:textId="77777777" w:rsidR="00157D3A" w:rsidRPr="006E0C9F" w:rsidRDefault="00157D3A" w:rsidP="00157D3A">
      <w:pPr>
        <w:spacing w:after="0" w:line="240" w:lineRule="auto"/>
        <w:ind w:left="720"/>
        <w:rPr>
          <w:rFonts w:ascii="Trebuchet MS" w:hAnsi="Trebuchet MS"/>
          <w:b/>
          <w:bCs/>
          <w:i/>
          <w:i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6E0C9F">
        <w:rPr>
          <w:rFonts w:ascii="Trebuchet MS" w:hAnsi="Trebuchet MS"/>
          <w:b/>
          <w:bCs/>
          <w:i/>
          <w:iCs/>
          <w:sz w:val="28"/>
          <w:szCs w:val="28"/>
          <w:lang w:val="en-US"/>
        </w:rPr>
        <w:t>Paul McNeil, HRC Ltd</w:t>
      </w:r>
    </w:p>
    <w:p w14:paraId="7D385932" w14:textId="77777777" w:rsidR="00157D3A" w:rsidRDefault="00157D3A" w:rsidP="00157D3A">
      <w:pPr>
        <w:spacing w:after="0" w:line="240" w:lineRule="auto"/>
        <w:rPr>
          <w:rFonts w:ascii="Trebuchet MS" w:hAnsi="Trebuchet MS"/>
          <w:b/>
          <w:b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4D089C58" w14:textId="77777777" w:rsidTr="00E8151B">
        <w:tc>
          <w:tcPr>
            <w:tcW w:w="10456" w:type="dxa"/>
            <w:shd w:val="clear" w:color="auto" w:fill="8EAADB" w:themeFill="accent1" w:themeFillTint="99"/>
          </w:tcPr>
          <w:p w14:paraId="75C2CB92" w14:textId="77777777" w:rsidR="00157D3A" w:rsidRPr="00AC4595" w:rsidRDefault="00157D3A" w:rsidP="00E8151B">
            <w:pPr>
              <w:spacing w:after="0" w:line="240" w:lineRule="auto"/>
              <w:rPr>
                <w:rFonts w:ascii="Trebuchet MS" w:hAnsi="Trebuchet MS"/>
                <w:b/>
                <w:bCs/>
                <w:i/>
                <w:iCs/>
                <w:sz w:val="28"/>
                <w:szCs w:val="28"/>
                <w:lang w:val="en-US"/>
              </w:rPr>
            </w:pPr>
            <w:r w:rsidRPr="00D863DA">
              <w:rPr>
                <w:rFonts w:ascii="Trebuchet MS" w:hAnsi="Trebuchet MS" w:cs="Arial"/>
                <w:b/>
                <w:bCs/>
                <w:sz w:val="28"/>
                <w:szCs w:val="28"/>
              </w:rPr>
              <w:t>“S</w:t>
            </w:r>
            <w:r w:rsidRPr="00D863DA">
              <w:rPr>
                <w:rFonts w:ascii="Trebuchet MS" w:hAnsi="Trebuchet MS" w:cstheme="minorHAnsi"/>
                <w:b/>
                <w:bCs/>
                <w:sz w:val="28"/>
                <w:szCs w:val="28"/>
              </w:rPr>
              <w:t>trictly Inspire!”</w:t>
            </w:r>
            <w:r>
              <w:rPr>
                <w:rFonts w:ascii="Trebuchet MS" w:hAnsi="Trebuchet MS" w:cstheme="minorHAnsi"/>
                <w:b/>
                <w:bCs/>
                <w:sz w:val="28"/>
                <w:szCs w:val="28"/>
              </w:rPr>
              <w:t xml:space="preserve">                                                          </w:t>
            </w:r>
            <w:r>
              <w:rPr>
                <w:rFonts w:ascii="Trebuchet MS" w:hAnsi="Trebuchet MS" w:cstheme="minorHAnsi"/>
                <w:b/>
                <w:bCs/>
                <w:i/>
                <w:iCs/>
                <w:sz w:val="28"/>
                <w:szCs w:val="28"/>
              </w:rPr>
              <w:t>Venue: James Graham</w:t>
            </w:r>
          </w:p>
        </w:tc>
      </w:tr>
    </w:tbl>
    <w:p w14:paraId="5E62C2FE" w14:textId="77777777" w:rsidR="00157D3A" w:rsidRPr="00D863DA" w:rsidRDefault="00157D3A" w:rsidP="00157D3A">
      <w:pPr>
        <w:spacing w:after="0" w:line="240" w:lineRule="auto"/>
        <w:rPr>
          <w:rFonts w:ascii="Trebuchet MS" w:hAnsi="Trebuchet MS"/>
          <w:sz w:val="28"/>
          <w:szCs w:val="28"/>
        </w:rPr>
      </w:pPr>
      <w:r w:rsidRPr="00D863DA">
        <w:rPr>
          <w:rFonts w:ascii="Trebuchet MS" w:hAnsi="Trebuchet MS" w:cs="Arial"/>
          <w:b/>
          <w:bCs/>
          <w:sz w:val="28"/>
          <w:szCs w:val="28"/>
        </w:rPr>
        <w:t xml:space="preserve"> </w:t>
      </w:r>
    </w:p>
    <w:p w14:paraId="0DDF811D" w14:textId="77777777" w:rsidR="00157D3A" w:rsidRDefault="00157D3A" w:rsidP="00157D3A">
      <w:pPr>
        <w:spacing w:after="0" w:line="240" w:lineRule="auto"/>
        <w:rPr>
          <w:rFonts w:ascii="Trebuchet MS" w:hAnsi="Trebuchet MS" w:cstheme="minorHAnsi"/>
          <w:sz w:val="24"/>
          <w:szCs w:val="24"/>
        </w:rPr>
      </w:pPr>
      <w:r w:rsidRPr="00F31005">
        <w:rPr>
          <w:rFonts w:ascii="Trebuchet MS" w:hAnsi="Trebuchet MS" w:cstheme="minorHAnsi"/>
          <w:sz w:val="24"/>
          <w:szCs w:val="24"/>
        </w:rPr>
        <w:t>This session will include some inspirational stories and group discussion in a cosy and relaxed gathering. Snacks and pampering treats will be provided!</w:t>
      </w:r>
    </w:p>
    <w:p w14:paraId="5268EC28" w14:textId="77777777" w:rsidR="00157D3A" w:rsidRPr="00F31005" w:rsidRDefault="00157D3A" w:rsidP="00157D3A">
      <w:pPr>
        <w:spacing w:after="0" w:line="240" w:lineRule="auto"/>
        <w:rPr>
          <w:rFonts w:ascii="Trebuchet MS" w:hAnsi="Trebuchet MS" w:cstheme="minorHAnsi"/>
        </w:rPr>
      </w:pPr>
    </w:p>
    <w:p w14:paraId="1E38A455" w14:textId="77777777" w:rsidR="00157D3A" w:rsidRDefault="00157D3A" w:rsidP="00157D3A">
      <w:pPr>
        <w:spacing w:after="0" w:line="240" w:lineRule="auto"/>
        <w:rPr>
          <w:rFonts w:ascii="Trebuchet MS" w:hAnsi="Trebuchet MS" w:cstheme="minorHAnsi"/>
          <w:sz w:val="24"/>
          <w:szCs w:val="24"/>
        </w:rPr>
      </w:pPr>
      <w:r w:rsidRPr="00F31005">
        <w:rPr>
          <w:rFonts w:ascii="Trebuchet MS" w:hAnsi="Trebuchet MS" w:cstheme="minorHAnsi"/>
          <w:sz w:val="24"/>
          <w:szCs w:val="24"/>
        </w:rPr>
        <w:t xml:space="preserve">The session will also give delegates the space to explore their dreams for 2020 with an introduction into goals and goal setting and with ideas and tips on how to do this in fun ways. It will also explore what stops us from reaching for the stars and what can help us blast through our fears and inhibitions and limber up to get there. </w:t>
      </w:r>
    </w:p>
    <w:p w14:paraId="7E0516A2" w14:textId="77777777" w:rsidR="00157D3A" w:rsidRPr="00F31005" w:rsidRDefault="00157D3A" w:rsidP="00157D3A">
      <w:pPr>
        <w:spacing w:after="0" w:line="240" w:lineRule="auto"/>
        <w:rPr>
          <w:rFonts w:ascii="Trebuchet MS" w:hAnsi="Trebuchet MS" w:cstheme="minorHAnsi"/>
        </w:rPr>
      </w:pPr>
    </w:p>
    <w:p w14:paraId="2442492D" w14:textId="77777777" w:rsidR="00157D3A" w:rsidRPr="00F31005" w:rsidRDefault="00157D3A" w:rsidP="00157D3A">
      <w:pPr>
        <w:spacing w:after="0" w:line="240" w:lineRule="auto"/>
        <w:rPr>
          <w:rFonts w:ascii="Trebuchet MS" w:hAnsi="Trebuchet MS" w:cstheme="minorHAnsi"/>
        </w:rPr>
      </w:pPr>
      <w:r w:rsidRPr="00F31005">
        <w:rPr>
          <w:rFonts w:ascii="Trebuchet MS" w:hAnsi="Trebuchet MS" w:cstheme="minorHAnsi"/>
          <w:sz w:val="24"/>
          <w:szCs w:val="24"/>
        </w:rPr>
        <w:t> With confidence building tools and plenty of glitter you too can be ‘stepping out’ in no time and shine bright for your community, your housing association and for you.</w:t>
      </w:r>
    </w:p>
    <w:p w14:paraId="1DFE14CC" w14:textId="011CBF2B" w:rsidR="00157D3A" w:rsidRDefault="00157D3A" w:rsidP="00157D3A">
      <w:pPr>
        <w:spacing w:after="0" w:line="240" w:lineRule="auto"/>
        <w:ind w:left="1440" w:firstLine="720"/>
        <w:jc w:val="right"/>
        <w:rPr>
          <w:rFonts w:ascii="Trebuchet MS" w:hAnsi="Trebuchet MS"/>
          <w:b/>
          <w:bCs/>
          <w:i/>
          <w:iCs/>
          <w:sz w:val="28"/>
          <w:szCs w:val="28"/>
          <w:lang w:val="en-US"/>
        </w:rPr>
      </w:pPr>
      <w:r w:rsidRPr="006E0C9F">
        <w:rPr>
          <w:rFonts w:ascii="Trebuchet MS" w:hAnsi="Trebuchet MS"/>
          <w:b/>
          <w:bCs/>
          <w:i/>
          <w:iCs/>
          <w:sz w:val="28"/>
          <w:szCs w:val="28"/>
          <w:lang w:val="en-US"/>
        </w:rPr>
        <w:t>Naomi Breeze, Breeze Productions</w:t>
      </w:r>
    </w:p>
    <w:p w14:paraId="37709A98" w14:textId="77777777" w:rsidR="00157D3A" w:rsidRDefault="00157D3A" w:rsidP="00157D3A">
      <w:pPr>
        <w:spacing w:after="0" w:line="240" w:lineRule="auto"/>
        <w:ind w:left="2880" w:hanging="2880"/>
        <w:rPr>
          <w:rFonts w:ascii="Trebuchet MS" w:hAnsi="Trebuchet MS"/>
          <w:b/>
          <w:b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322A398F" w14:textId="77777777" w:rsidTr="00E8151B">
        <w:tc>
          <w:tcPr>
            <w:tcW w:w="10456" w:type="dxa"/>
            <w:shd w:val="clear" w:color="auto" w:fill="8EAADB" w:themeFill="accent1" w:themeFillTint="99"/>
          </w:tcPr>
          <w:p w14:paraId="75E793CE" w14:textId="77777777" w:rsidR="00157D3A" w:rsidRDefault="00157D3A" w:rsidP="00E8151B">
            <w:pPr>
              <w:rPr>
                <w:rFonts w:ascii="Trebuchet MS" w:hAnsi="Trebuchet MS" w:cs="Verdana"/>
                <w:b/>
                <w:bCs/>
                <w:sz w:val="28"/>
                <w:szCs w:val="28"/>
                <w:lang w:val="en"/>
              </w:rPr>
            </w:pPr>
            <w:r w:rsidRPr="00F31005">
              <w:rPr>
                <w:rFonts w:ascii="Trebuchet MS" w:hAnsi="Trebuchet MS" w:cs="Verdana"/>
                <w:b/>
                <w:bCs/>
                <w:sz w:val="28"/>
                <w:szCs w:val="28"/>
                <w:lang w:val="en"/>
              </w:rPr>
              <w:t>All aboard for Clydebank’s tenant participation journey</w:t>
            </w:r>
          </w:p>
          <w:p w14:paraId="501E36D4" w14:textId="77777777" w:rsidR="00157D3A" w:rsidRPr="000A6AD6" w:rsidRDefault="00157D3A" w:rsidP="00E8151B">
            <w:pPr>
              <w:spacing w:after="0" w:line="240" w:lineRule="auto"/>
              <w:jc w:val="right"/>
              <w:rPr>
                <w:rFonts w:ascii="Trebuchet MS" w:hAnsi="Trebuchet MS"/>
                <w:b/>
                <w:bCs/>
                <w:i/>
                <w:iCs/>
                <w:sz w:val="28"/>
                <w:szCs w:val="28"/>
                <w:lang w:val="en-US"/>
              </w:rPr>
            </w:pPr>
            <w:r>
              <w:rPr>
                <w:rFonts w:ascii="Trebuchet MS" w:hAnsi="Trebuchet MS"/>
                <w:b/>
                <w:bCs/>
                <w:i/>
                <w:iCs/>
                <w:sz w:val="28"/>
                <w:szCs w:val="28"/>
                <w:lang w:val="en-US"/>
              </w:rPr>
              <w:t>Venue: Robert Louis Stevenson 1</w:t>
            </w:r>
          </w:p>
        </w:tc>
      </w:tr>
    </w:tbl>
    <w:p w14:paraId="18EEF4EC" w14:textId="77777777" w:rsidR="00157D3A" w:rsidRDefault="00157D3A" w:rsidP="00157D3A">
      <w:pPr>
        <w:spacing w:after="0" w:line="240" w:lineRule="auto"/>
        <w:ind w:left="2880" w:hanging="2880"/>
        <w:rPr>
          <w:rFonts w:ascii="Trebuchet MS" w:hAnsi="Trebuchet MS" w:cs="Verdana"/>
          <w:b/>
          <w:bCs/>
          <w:sz w:val="28"/>
          <w:szCs w:val="28"/>
          <w:lang w:val="en"/>
        </w:rPr>
      </w:pPr>
    </w:p>
    <w:p w14:paraId="2236D0A3"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 xml:space="preserve">Hear about what is going on in Clydebank to inform, involve and support tenants and the wider community.  </w:t>
      </w:r>
    </w:p>
    <w:p w14:paraId="2BEEBAF5"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00871642"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Clydebank Housing Association’s approach to tenant participation has been a long journey and through dedication and commitment has evolved to ultimately being led wholly by tenants and other customers.  They now have a well-developed approach and have positive and constructive partnerships with their tenants and other customers, both formal and informal.</w:t>
      </w:r>
    </w:p>
    <w:p w14:paraId="596D9FDE"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5D9AE2D6"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Clydebank HA has an involved and engaged Tenant Panel and resident’s association, regular and well attended focus groups and events and a thriving consultation register.  They have also capitalised on tenant participation opportunities using social media, which has enabled a more direct engagement with harder to reach tenants and other customers.</w:t>
      </w:r>
    </w:p>
    <w:p w14:paraId="19FD1339"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1CD71F44"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Sinéad, who has enjoyed the challenges and successes of their tenant participation journey for the past 17 years, will share what has been achieved and learned so far and how it could benefit your organisation, what their future plans are in terms of improving tenant participation and the support offered via their wider role activities to tenants and their local community.</w:t>
      </w:r>
    </w:p>
    <w:p w14:paraId="03D737F8"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728AC469"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 xml:space="preserve">Hear about what is going on in Clydebank to inform, involve and support tenants and the wider community.  </w:t>
      </w:r>
    </w:p>
    <w:p w14:paraId="509DED80" w14:textId="77777777" w:rsidR="00157D3A" w:rsidRDefault="00157D3A" w:rsidP="00157D3A">
      <w:pPr>
        <w:spacing w:after="0" w:line="240" w:lineRule="auto"/>
        <w:jc w:val="right"/>
        <w:rPr>
          <w:rFonts w:ascii="Trebuchet MS" w:hAnsi="Trebuchet MS"/>
          <w:b/>
          <w:bCs/>
          <w:i/>
          <w:iCs/>
          <w:sz w:val="28"/>
          <w:szCs w:val="28"/>
          <w:lang w:val="en-US"/>
        </w:rPr>
      </w:pPr>
      <w:r w:rsidRPr="006E0C9F">
        <w:rPr>
          <w:rFonts w:ascii="Trebuchet MS" w:hAnsi="Trebuchet MS"/>
          <w:b/>
          <w:bCs/>
          <w:i/>
          <w:iCs/>
          <w:sz w:val="28"/>
          <w:szCs w:val="28"/>
          <w:lang w:val="en-US"/>
        </w:rPr>
        <w:t>Sinéad Farrell, Clydebank Housing Association</w:t>
      </w:r>
    </w:p>
    <w:p w14:paraId="0355F787" w14:textId="77777777" w:rsidR="00157D3A" w:rsidRPr="00F31005" w:rsidRDefault="00157D3A" w:rsidP="00157D3A">
      <w:pPr>
        <w:spacing w:after="0" w:line="240" w:lineRule="auto"/>
        <w:rPr>
          <w:rFonts w:ascii="Trebuchet MS" w:hAnsi="Trebuchet MS"/>
          <w:sz w:val="28"/>
          <w:szCs w:val="28"/>
          <w:highlight w:val="yellow"/>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1A5CF7DE" w14:textId="77777777" w:rsidTr="00E8151B">
        <w:tc>
          <w:tcPr>
            <w:tcW w:w="10456" w:type="dxa"/>
            <w:shd w:val="clear" w:color="auto" w:fill="8EAADB" w:themeFill="accent1" w:themeFillTint="99"/>
          </w:tcPr>
          <w:p w14:paraId="1405AE9E" w14:textId="77777777" w:rsidR="00157D3A" w:rsidRDefault="00157D3A" w:rsidP="00E8151B">
            <w:pPr>
              <w:autoSpaceDE w:val="0"/>
              <w:autoSpaceDN w:val="0"/>
              <w:adjustRightInd w:val="0"/>
              <w:rPr>
                <w:rFonts w:ascii="Trebuchet MS" w:hAnsi="Trebuchet MS" w:cs="Verdana"/>
                <w:b/>
                <w:bCs/>
                <w:sz w:val="28"/>
                <w:szCs w:val="28"/>
                <w:lang w:val="en"/>
              </w:rPr>
            </w:pPr>
            <w:r w:rsidRPr="004F3BBD">
              <w:rPr>
                <w:rFonts w:ascii="Trebuchet MS" w:hAnsi="Trebuchet MS" w:cs="Verdana"/>
                <w:b/>
                <w:bCs/>
                <w:sz w:val="28"/>
                <w:szCs w:val="28"/>
                <w:lang w:val="en"/>
              </w:rPr>
              <w:lastRenderedPageBreak/>
              <w:t>Rapid Rehousing &amp; Housing First</w:t>
            </w:r>
          </w:p>
          <w:p w14:paraId="39089C32" w14:textId="77777777" w:rsidR="00157D3A" w:rsidRPr="000A6AD6" w:rsidRDefault="00157D3A" w:rsidP="00E8151B">
            <w:pPr>
              <w:autoSpaceDE w:val="0"/>
              <w:autoSpaceDN w:val="0"/>
              <w:adjustRightInd w:val="0"/>
              <w:spacing w:after="0" w:line="240" w:lineRule="auto"/>
              <w:ind w:left="5760"/>
              <w:rPr>
                <w:rFonts w:ascii="Trebuchet MS" w:hAnsi="Trebuchet MS"/>
                <w:b/>
                <w:bCs/>
                <w:i/>
                <w:iCs/>
                <w:sz w:val="28"/>
                <w:szCs w:val="28"/>
                <w:lang w:val="en-US"/>
              </w:rPr>
            </w:pPr>
            <w:r>
              <w:rPr>
                <w:rFonts w:ascii="Trebuchet MS" w:hAnsi="Trebuchet MS"/>
                <w:b/>
                <w:bCs/>
                <w:i/>
                <w:iCs/>
                <w:sz w:val="28"/>
                <w:szCs w:val="28"/>
                <w:lang w:val="en-US"/>
              </w:rPr>
              <w:t>Venue: Robert Louis Stevenson 2</w:t>
            </w:r>
          </w:p>
        </w:tc>
      </w:tr>
    </w:tbl>
    <w:p w14:paraId="7B9DC0FC" w14:textId="77777777" w:rsidR="00157D3A" w:rsidRDefault="00157D3A" w:rsidP="00157D3A">
      <w:pPr>
        <w:autoSpaceDE w:val="0"/>
        <w:autoSpaceDN w:val="0"/>
        <w:adjustRightInd w:val="0"/>
        <w:spacing w:after="0" w:line="240" w:lineRule="auto"/>
        <w:rPr>
          <w:rFonts w:ascii="Trebuchet MS" w:hAnsi="Trebuchet MS" w:cs="Verdana"/>
          <w:b/>
          <w:bCs/>
          <w:sz w:val="28"/>
          <w:szCs w:val="28"/>
          <w:lang w:val="en"/>
        </w:rPr>
      </w:pPr>
    </w:p>
    <w:p w14:paraId="6E016C5E" w14:textId="77777777" w:rsidR="00157D3A" w:rsidRPr="000A6AD6" w:rsidRDefault="00157D3A" w:rsidP="00157D3A">
      <w:pPr>
        <w:autoSpaceDE w:val="0"/>
        <w:autoSpaceDN w:val="0"/>
        <w:adjustRightInd w:val="0"/>
        <w:spacing w:after="0" w:line="240" w:lineRule="auto"/>
        <w:rPr>
          <w:rFonts w:ascii="Trebuchet MS" w:hAnsi="Trebuchet MS" w:cs="Verdana"/>
          <w:sz w:val="24"/>
          <w:szCs w:val="24"/>
          <w:lang w:val="en"/>
        </w:rPr>
      </w:pPr>
      <w:r w:rsidRPr="000A6AD6">
        <w:rPr>
          <w:rFonts w:ascii="Trebuchet MS" w:hAnsi="Trebuchet MS" w:cs="Verdana"/>
          <w:sz w:val="24"/>
          <w:szCs w:val="24"/>
          <w:lang w:val="en"/>
        </w:rPr>
        <w:t>Explaining what Rapid Rehousing is</w:t>
      </w:r>
    </w:p>
    <w:p w14:paraId="47A756D9" w14:textId="77777777" w:rsidR="00157D3A" w:rsidRPr="000A6AD6" w:rsidRDefault="00157D3A" w:rsidP="00157D3A">
      <w:pPr>
        <w:pStyle w:val="ListParagraph"/>
        <w:numPr>
          <w:ilvl w:val="0"/>
          <w:numId w:val="9"/>
        </w:numPr>
        <w:autoSpaceDE w:val="0"/>
        <w:autoSpaceDN w:val="0"/>
        <w:adjustRightInd w:val="0"/>
        <w:ind w:left="142" w:firstLine="0"/>
        <w:rPr>
          <w:rFonts w:cs="Verdana"/>
          <w:lang w:val="en"/>
        </w:rPr>
      </w:pPr>
      <w:r w:rsidRPr="000A6AD6">
        <w:rPr>
          <w:rFonts w:cs="Verdana"/>
          <w:lang w:val="en"/>
        </w:rPr>
        <w:t>What Rapid Rehousing means for Stirling Council?</w:t>
      </w:r>
    </w:p>
    <w:p w14:paraId="79BB90AE" w14:textId="77777777" w:rsidR="00157D3A" w:rsidRPr="000A6AD6" w:rsidRDefault="00157D3A" w:rsidP="00157D3A">
      <w:pPr>
        <w:pStyle w:val="ListParagraph"/>
        <w:numPr>
          <w:ilvl w:val="0"/>
          <w:numId w:val="9"/>
        </w:numPr>
        <w:autoSpaceDE w:val="0"/>
        <w:autoSpaceDN w:val="0"/>
        <w:adjustRightInd w:val="0"/>
        <w:ind w:left="709" w:hanging="567"/>
        <w:rPr>
          <w:rFonts w:cs="Verdana"/>
          <w:lang w:val="en"/>
        </w:rPr>
      </w:pPr>
      <w:r w:rsidRPr="000A6AD6">
        <w:rPr>
          <w:rFonts w:cs="Verdana"/>
          <w:lang w:val="en"/>
        </w:rPr>
        <w:t>Explaining what Housing First is</w:t>
      </w:r>
    </w:p>
    <w:p w14:paraId="2BAA58DA" w14:textId="77777777" w:rsidR="00157D3A" w:rsidRPr="000A6AD6" w:rsidRDefault="00157D3A" w:rsidP="00157D3A">
      <w:pPr>
        <w:pStyle w:val="ListParagraph"/>
        <w:numPr>
          <w:ilvl w:val="0"/>
          <w:numId w:val="9"/>
        </w:numPr>
        <w:autoSpaceDE w:val="0"/>
        <w:autoSpaceDN w:val="0"/>
        <w:adjustRightInd w:val="0"/>
        <w:ind w:left="709" w:hanging="567"/>
        <w:rPr>
          <w:rFonts w:cs="Verdana"/>
          <w:lang w:val="en"/>
        </w:rPr>
      </w:pPr>
      <w:r w:rsidRPr="000A6AD6">
        <w:rPr>
          <w:rFonts w:cs="Verdana"/>
          <w:lang w:val="en"/>
        </w:rPr>
        <w:t xml:space="preserve">How Housing First work </w:t>
      </w:r>
    </w:p>
    <w:p w14:paraId="411F5D91" w14:textId="77777777" w:rsidR="00157D3A" w:rsidRDefault="00157D3A" w:rsidP="00157D3A">
      <w:pPr>
        <w:spacing w:after="0" w:line="240" w:lineRule="auto"/>
        <w:ind w:left="2520" w:firstLine="720"/>
        <w:rPr>
          <w:rFonts w:ascii="Trebuchet MS" w:hAnsi="Trebuchet MS" w:cs="Verdana"/>
          <w:sz w:val="24"/>
          <w:szCs w:val="24"/>
          <w:lang w:val="en"/>
        </w:rPr>
      </w:pPr>
    </w:p>
    <w:p w14:paraId="6B554A42" w14:textId="77777777" w:rsidR="00157D3A" w:rsidRPr="000A6AD6" w:rsidRDefault="00157D3A" w:rsidP="00157D3A">
      <w:pPr>
        <w:spacing w:after="0" w:line="240" w:lineRule="auto"/>
        <w:rPr>
          <w:rFonts w:ascii="Trebuchet MS" w:hAnsi="Trebuchet MS"/>
          <w:sz w:val="24"/>
          <w:szCs w:val="24"/>
          <w:lang w:val="en-US"/>
        </w:rPr>
      </w:pPr>
      <w:r w:rsidRPr="000A6AD6">
        <w:rPr>
          <w:rFonts w:ascii="Trebuchet MS" w:hAnsi="Trebuchet MS" w:cs="Verdana"/>
          <w:sz w:val="24"/>
          <w:szCs w:val="24"/>
          <w:lang w:val="en"/>
        </w:rPr>
        <w:t>How far have we come?</w:t>
      </w:r>
    </w:p>
    <w:p w14:paraId="420EA3DD" w14:textId="77777777" w:rsidR="00157D3A" w:rsidRPr="004F3BBD" w:rsidRDefault="00157D3A" w:rsidP="00157D3A">
      <w:pPr>
        <w:spacing w:after="0" w:line="240" w:lineRule="auto"/>
        <w:ind w:right="-591"/>
        <w:rPr>
          <w:rFonts w:ascii="Trebuchet MS" w:hAnsi="Trebuchet MS"/>
          <w:b/>
          <w:bCs/>
          <w:i/>
          <w:iCs/>
          <w:sz w:val="28"/>
          <w:szCs w:val="28"/>
          <w:lang w:val="en-US"/>
        </w:rPr>
      </w:pP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b/>
          <w:bCs/>
          <w:i/>
          <w:iCs/>
          <w:sz w:val="28"/>
          <w:szCs w:val="28"/>
          <w:lang w:val="en-US"/>
        </w:rPr>
        <w:t>Corinne McNeil &amp; Jacqueline Gibbs, Stirling Council</w:t>
      </w:r>
    </w:p>
    <w:p w14:paraId="14198AF1" w14:textId="77777777" w:rsidR="00157D3A" w:rsidRDefault="00157D3A" w:rsidP="00157D3A">
      <w:pPr>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546B9D74" w14:textId="77777777" w:rsidTr="00DA6F3F">
        <w:tc>
          <w:tcPr>
            <w:tcW w:w="10456" w:type="dxa"/>
            <w:shd w:val="clear" w:color="auto" w:fill="8EAADB" w:themeFill="accent1" w:themeFillTint="99"/>
          </w:tcPr>
          <w:p w14:paraId="32F3F786" w14:textId="77777777" w:rsidR="00157D3A" w:rsidRPr="000A6AD6" w:rsidRDefault="00157D3A" w:rsidP="00E8151B">
            <w:pPr>
              <w:spacing w:after="0" w:line="240" w:lineRule="auto"/>
              <w:rPr>
                <w:rFonts w:ascii="Trebuchet MS" w:hAnsi="Trebuchet MS"/>
                <w:i/>
                <w:iCs/>
                <w:sz w:val="28"/>
                <w:szCs w:val="28"/>
                <w:lang w:val="en-US"/>
              </w:rPr>
            </w:pPr>
            <w:r w:rsidRPr="00F31005">
              <w:rPr>
                <w:rFonts w:ascii="Trebuchet MS" w:hAnsi="Trebuchet MS"/>
                <w:b/>
                <w:bCs/>
                <w:sz w:val="28"/>
                <w:szCs w:val="28"/>
                <w:lang w:val="en-US"/>
              </w:rPr>
              <w:t>Live wire theatre</w:t>
            </w:r>
            <w:r>
              <w:rPr>
                <w:rFonts w:ascii="Trebuchet MS" w:hAnsi="Trebuchet MS"/>
                <w:b/>
                <w:bCs/>
                <w:sz w:val="28"/>
                <w:szCs w:val="28"/>
                <w:lang w:val="en-US"/>
              </w:rPr>
              <w:t xml:space="preserve">                                                               </w:t>
            </w:r>
            <w:r>
              <w:rPr>
                <w:rFonts w:ascii="Trebuchet MS" w:hAnsi="Trebuchet MS"/>
                <w:b/>
                <w:bCs/>
                <w:i/>
                <w:iCs/>
                <w:sz w:val="28"/>
                <w:szCs w:val="28"/>
                <w:lang w:val="en-US"/>
              </w:rPr>
              <w:t>Venue: Auditorium</w:t>
            </w:r>
          </w:p>
        </w:tc>
      </w:tr>
    </w:tbl>
    <w:p w14:paraId="3F8459CF" w14:textId="77777777" w:rsidR="00157D3A" w:rsidRPr="00F31005" w:rsidRDefault="00157D3A" w:rsidP="00157D3A">
      <w:pPr>
        <w:spacing w:after="0" w:line="240" w:lineRule="auto"/>
        <w:rPr>
          <w:rFonts w:ascii="Trebuchet MS" w:hAnsi="Trebuchet MS"/>
          <w:sz w:val="28"/>
          <w:szCs w:val="28"/>
          <w:lang w:val="en-US"/>
        </w:rPr>
      </w:pPr>
    </w:p>
    <w:p w14:paraId="7FFE1ED2" w14:textId="3732D819" w:rsidR="00DA6F3F" w:rsidRPr="00DA6F3F" w:rsidRDefault="00DA6F3F" w:rsidP="00095595">
      <w:pPr>
        <w:spacing w:after="0" w:line="240" w:lineRule="auto"/>
        <w:rPr>
          <w:rFonts w:ascii="Trebuchet MS" w:eastAsia="Times New Roman" w:hAnsi="Trebuchet MS"/>
          <w:sz w:val="24"/>
          <w:szCs w:val="24"/>
        </w:rPr>
      </w:pPr>
      <w:bookmarkStart w:id="1" w:name="_Hlk23922820"/>
      <w:r w:rsidRPr="00DA6F3F">
        <w:rPr>
          <w:rFonts w:ascii="Trebuchet MS" w:eastAsia="Times New Roman" w:hAnsi="Trebuchet MS"/>
          <w:sz w:val="24"/>
          <w:szCs w:val="24"/>
        </w:rPr>
        <w:t>"Livewire Theatre Co will present an interesting and informative theatre performance that aims to convey new law and expected regulatory standards with a focus on the ’12 Month Rule’ and ‘Medically Adapted Homes’. Come along and get involved and discover "all you need to know" in a fun, interactive and theatrical setting.”</w:t>
      </w:r>
    </w:p>
    <w:bookmarkEnd w:id="1"/>
    <w:p w14:paraId="53763EE7" w14:textId="06F8495E" w:rsidR="00157D3A" w:rsidRDefault="00157D3A" w:rsidP="00157D3A">
      <w:pPr>
        <w:spacing w:after="0" w:line="240" w:lineRule="auto"/>
        <w:rPr>
          <w:rFonts w:ascii="Trebuchet MS" w:hAnsi="Trebuchet MS"/>
          <w:sz w:val="28"/>
          <w:szCs w:val="28"/>
          <w:lang w:val="en-US"/>
        </w:rPr>
      </w:pPr>
    </w:p>
    <w:p w14:paraId="7A58028D" w14:textId="65E7BB0E" w:rsidR="00157D3A" w:rsidRDefault="00157D3A" w:rsidP="00157D3A">
      <w:pPr>
        <w:pStyle w:val="Heading2"/>
        <w:ind w:right="-720"/>
        <w:rPr>
          <w:rFonts w:ascii="Trebuchet MS" w:hAnsi="Trebuchet MS"/>
          <w:sz w:val="40"/>
          <w:szCs w:val="40"/>
          <w:lang w:val="en-US"/>
        </w:rPr>
      </w:pPr>
      <w:r w:rsidRPr="000A6AD6">
        <w:rPr>
          <w:rFonts w:ascii="Trebuchet MS" w:hAnsi="Trebuchet MS"/>
          <w:sz w:val="40"/>
          <w:szCs w:val="40"/>
          <w:lang w:val="en-US"/>
        </w:rPr>
        <w:t>WORKSHOP SESSION 3: THURSDAY 5</w:t>
      </w:r>
      <w:r w:rsidRPr="000A6AD6">
        <w:rPr>
          <w:rFonts w:ascii="Trebuchet MS" w:hAnsi="Trebuchet MS"/>
          <w:sz w:val="40"/>
          <w:szCs w:val="40"/>
          <w:vertAlign w:val="superscript"/>
          <w:lang w:val="en-US"/>
        </w:rPr>
        <w:t>th</w:t>
      </w:r>
      <w:r w:rsidRPr="000A6AD6">
        <w:rPr>
          <w:rFonts w:ascii="Trebuchet MS" w:hAnsi="Trebuchet MS"/>
          <w:sz w:val="40"/>
          <w:szCs w:val="40"/>
          <w:lang w:val="en-US"/>
        </w:rPr>
        <w:t xml:space="preserve"> DECEMBER @ </w:t>
      </w:r>
      <w:r>
        <w:rPr>
          <w:rFonts w:ascii="Trebuchet MS" w:hAnsi="Trebuchet MS"/>
          <w:sz w:val="40"/>
          <w:szCs w:val="40"/>
          <w:lang w:val="en-US"/>
        </w:rPr>
        <w:t>1</w:t>
      </w:r>
      <w:r w:rsidRPr="000A6AD6">
        <w:rPr>
          <w:rFonts w:ascii="Trebuchet MS" w:hAnsi="Trebuchet MS"/>
          <w:sz w:val="40"/>
          <w:szCs w:val="40"/>
          <w:lang w:val="en-US"/>
        </w:rPr>
        <w:t>2.15pm</w:t>
      </w:r>
    </w:p>
    <w:p w14:paraId="05FFE9B9" w14:textId="77777777" w:rsidR="00157D3A" w:rsidRPr="00157D3A" w:rsidRDefault="00157D3A" w:rsidP="00157D3A">
      <w:pPr>
        <w:rPr>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0A248D1C" w14:textId="77777777" w:rsidTr="00157D3A">
        <w:tc>
          <w:tcPr>
            <w:tcW w:w="10422" w:type="dxa"/>
            <w:shd w:val="clear" w:color="auto" w:fill="8EAADB" w:themeFill="accent1" w:themeFillTint="99"/>
          </w:tcPr>
          <w:p w14:paraId="0A9B7D5A" w14:textId="77777777" w:rsidR="00157D3A" w:rsidRPr="000A6AD6" w:rsidRDefault="00157D3A" w:rsidP="00E8151B">
            <w:pPr>
              <w:rPr>
                <w:i/>
                <w:iCs/>
                <w:lang w:val="en-US"/>
              </w:rPr>
            </w:pPr>
            <w:r w:rsidRPr="00F31005">
              <w:rPr>
                <w:rFonts w:ascii="Trebuchet MS" w:hAnsi="Trebuchet MS" w:cs="Verdana"/>
                <w:b/>
                <w:bCs/>
                <w:sz w:val="28"/>
                <w:szCs w:val="28"/>
                <w:lang w:val="en"/>
              </w:rPr>
              <w:t xml:space="preserve">Bridges, Causeways and Ferries  </w:t>
            </w:r>
            <w:r>
              <w:rPr>
                <w:rFonts w:ascii="Trebuchet MS" w:hAnsi="Trebuchet MS" w:cs="Verdana"/>
                <w:b/>
                <w:bCs/>
                <w:sz w:val="28"/>
                <w:szCs w:val="28"/>
                <w:lang w:val="en"/>
              </w:rPr>
              <w:t xml:space="preserve">                                </w:t>
            </w:r>
            <w:r>
              <w:rPr>
                <w:rFonts w:ascii="Trebuchet MS" w:hAnsi="Trebuchet MS" w:cs="Verdana"/>
                <w:b/>
                <w:bCs/>
                <w:i/>
                <w:iCs/>
                <w:sz w:val="28"/>
                <w:szCs w:val="28"/>
                <w:lang w:val="en"/>
              </w:rPr>
              <w:t>Venue: Duncan McIntyre</w:t>
            </w:r>
          </w:p>
        </w:tc>
      </w:tr>
    </w:tbl>
    <w:p w14:paraId="3746337B" w14:textId="77777777" w:rsidR="00157D3A" w:rsidRPr="00F31005" w:rsidRDefault="00157D3A" w:rsidP="00157D3A">
      <w:pPr>
        <w:autoSpaceDE w:val="0"/>
        <w:autoSpaceDN w:val="0"/>
        <w:adjustRightInd w:val="0"/>
        <w:spacing w:after="0" w:line="240" w:lineRule="auto"/>
        <w:jc w:val="both"/>
        <w:rPr>
          <w:rFonts w:ascii="Trebuchet MS" w:hAnsi="Trebuchet MS" w:cs="Verdana"/>
          <w:b/>
          <w:bCs/>
          <w:sz w:val="28"/>
          <w:szCs w:val="28"/>
          <w:lang w:val="en"/>
        </w:rPr>
      </w:pPr>
      <w:r w:rsidRPr="00F31005">
        <w:rPr>
          <w:rFonts w:ascii="Trebuchet MS" w:hAnsi="Trebuchet MS" w:cs="Verdana"/>
          <w:b/>
          <w:bCs/>
          <w:sz w:val="28"/>
          <w:szCs w:val="28"/>
          <w:lang w:val="en"/>
        </w:rPr>
        <w:t xml:space="preserve"> </w:t>
      </w:r>
    </w:p>
    <w:p w14:paraId="1B31B407" w14:textId="77777777" w:rsidR="00157D3A" w:rsidRPr="00F31005" w:rsidRDefault="00157D3A" w:rsidP="00157D3A">
      <w:pPr>
        <w:autoSpaceDE w:val="0"/>
        <w:autoSpaceDN w:val="0"/>
        <w:adjustRightInd w:val="0"/>
        <w:spacing w:after="0" w:line="240" w:lineRule="auto"/>
        <w:jc w:val="both"/>
        <w:rPr>
          <w:rFonts w:ascii="Trebuchet MS" w:hAnsi="Trebuchet MS" w:cs="Verdana"/>
          <w:sz w:val="24"/>
          <w:szCs w:val="24"/>
          <w:lang w:val="en"/>
        </w:rPr>
      </w:pPr>
      <w:r w:rsidRPr="00F31005">
        <w:rPr>
          <w:rFonts w:ascii="Trebuchet MS" w:hAnsi="Trebuchet MS" w:cs="Verdana"/>
          <w:sz w:val="24"/>
          <w:szCs w:val="24"/>
          <w:lang w:val="en"/>
        </w:rPr>
        <w:t>We three lovely ladies will tell the story of our work in our local communities. About how we inspire each other to look creatively for opportunities to grow our own and ourselves, through candy floss, teddy bears, sheep’s wool and trees.</w:t>
      </w:r>
      <w:r w:rsidRPr="00F31005">
        <w:rPr>
          <w:rFonts w:ascii="Trebuchet MS" w:hAnsi="Trebuchet MS" w:cs="Verdana"/>
          <w:b/>
          <w:bCs/>
          <w:sz w:val="24"/>
          <w:szCs w:val="24"/>
          <w:lang w:val="en"/>
        </w:rPr>
        <w:tab/>
      </w:r>
    </w:p>
    <w:p w14:paraId="5CD428D0" w14:textId="77777777" w:rsidR="00157D3A" w:rsidRPr="007244D0" w:rsidRDefault="00157D3A" w:rsidP="00157D3A">
      <w:pPr>
        <w:spacing w:after="0" w:line="240" w:lineRule="auto"/>
        <w:ind w:right="-654"/>
        <w:rPr>
          <w:rFonts w:ascii="Trebuchet MS" w:hAnsi="Trebuchet MS"/>
          <w:b/>
          <w:bCs/>
          <w:i/>
          <w:i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7244D0">
        <w:rPr>
          <w:rFonts w:ascii="Trebuchet MS" w:hAnsi="Trebuchet MS" w:cs="Verdana"/>
          <w:b/>
          <w:bCs/>
          <w:i/>
          <w:iCs/>
          <w:sz w:val="28"/>
          <w:szCs w:val="28"/>
          <w:lang w:val="en"/>
        </w:rPr>
        <w:t>Ursina Hack Maclellen, Dolina Morrison &amp; Jane Ballantyne</w:t>
      </w:r>
      <w:r w:rsidRPr="007244D0">
        <w:rPr>
          <w:rFonts w:ascii="Trebuchet MS" w:hAnsi="Trebuchet MS"/>
          <w:b/>
          <w:bCs/>
          <w:i/>
          <w:iCs/>
          <w:sz w:val="28"/>
          <w:szCs w:val="28"/>
          <w:lang w:val="en-US"/>
        </w:rPr>
        <w:tab/>
      </w:r>
      <w:r w:rsidRPr="007244D0">
        <w:rPr>
          <w:rFonts w:ascii="Trebuchet MS" w:hAnsi="Trebuchet MS"/>
          <w:b/>
          <w:bCs/>
          <w:i/>
          <w:iCs/>
          <w:sz w:val="28"/>
          <w:szCs w:val="28"/>
          <w:lang w:val="en-US"/>
        </w:rPr>
        <w:tab/>
      </w:r>
      <w:r w:rsidRPr="007244D0">
        <w:rPr>
          <w:rFonts w:ascii="Trebuchet MS" w:hAnsi="Trebuchet MS"/>
          <w:b/>
          <w:bCs/>
          <w:i/>
          <w:iCs/>
          <w:sz w:val="28"/>
          <w:szCs w:val="28"/>
          <w:lang w:val="en-US"/>
        </w:rPr>
        <w:tab/>
      </w:r>
      <w:r w:rsidRPr="007244D0">
        <w:rPr>
          <w:rFonts w:ascii="Trebuchet MS" w:hAnsi="Trebuchet MS"/>
          <w:b/>
          <w:bCs/>
          <w:i/>
          <w:iCs/>
          <w:sz w:val="28"/>
          <w:szCs w:val="28"/>
          <w:lang w:val="en-US"/>
        </w:rPr>
        <w:tab/>
      </w:r>
      <w:r w:rsidRPr="007244D0">
        <w:rPr>
          <w:rFonts w:ascii="Trebuchet MS" w:hAnsi="Trebuchet MS"/>
          <w:b/>
          <w:bCs/>
          <w:i/>
          <w:iCs/>
          <w:sz w:val="28"/>
          <w:szCs w:val="28"/>
          <w:lang w:val="en-US"/>
        </w:rPr>
        <w:tab/>
      </w:r>
      <w:r w:rsidRPr="007244D0">
        <w:rPr>
          <w:rFonts w:ascii="Trebuchet MS" w:hAnsi="Trebuchet MS"/>
          <w:b/>
          <w:bCs/>
          <w:i/>
          <w:iCs/>
          <w:sz w:val="28"/>
          <w:szCs w:val="28"/>
          <w:lang w:val="en-US"/>
        </w:rPr>
        <w:tab/>
      </w: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151FECD" w14:textId="77777777" w:rsidTr="00E8151B">
        <w:tc>
          <w:tcPr>
            <w:tcW w:w="10456" w:type="dxa"/>
            <w:shd w:val="clear" w:color="auto" w:fill="8EAADB" w:themeFill="accent1" w:themeFillTint="99"/>
          </w:tcPr>
          <w:p w14:paraId="522E9D36" w14:textId="77777777" w:rsidR="00157D3A" w:rsidRPr="000A6AD6" w:rsidRDefault="00157D3A" w:rsidP="00E8151B">
            <w:pPr>
              <w:spacing w:after="0" w:line="240" w:lineRule="auto"/>
              <w:rPr>
                <w:rFonts w:ascii="Trebuchet MS" w:hAnsi="Trebuchet MS"/>
                <w:b/>
                <w:bCs/>
                <w:i/>
                <w:iCs/>
                <w:sz w:val="28"/>
                <w:szCs w:val="28"/>
                <w:lang w:val="en-US"/>
              </w:rPr>
            </w:pPr>
            <w:r w:rsidRPr="007244D0">
              <w:rPr>
                <w:rFonts w:ascii="Trebuchet MS" w:hAnsi="Trebuchet MS"/>
                <w:b/>
                <w:bCs/>
                <w:sz w:val="28"/>
                <w:szCs w:val="28"/>
                <w:lang w:eastAsia="en-GB"/>
              </w:rPr>
              <w:t>‘Alexa, can you help housing and our communities?’</w:t>
            </w:r>
            <w:r>
              <w:rPr>
                <w:rFonts w:ascii="Trebuchet MS" w:hAnsi="Trebuchet MS"/>
                <w:b/>
                <w:bCs/>
                <w:sz w:val="28"/>
                <w:szCs w:val="28"/>
                <w:lang w:eastAsia="en-GB"/>
              </w:rPr>
              <w:t xml:space="preserve">      </w:t>
            </w:r>
            <w:r>
              <w:rPr>
                <w:rFonts w:ascii="Trebuchet MS" w:hAnsi="Trebuchet MS"/>
                <w:b/>
                <w:bCs/>
                <w:i/>
                <w:iCs/>
                <w:sz w:val="28"/>
                <w:szCs w:val="28"/>
                <w:lang w:eastAsia="en-GB"/>
              </w:rPr>
              <w:t>Venue: Mary McLeod</w:t>
            </w:r>
          </w:p>
        </w:tc>
      </w:tr>
    </w:tbl>
    <w:p w14:paraId="21A8E4AD" w14:textId="77777777" w:rsidR="00157D3A" w:rsidRDefault="00157D3A" w:rsidP="00157D3A">
      <w:pPr>
        <w:spacing w:after="0" w:line="240" w:lineRule="auto"/>
        <w:rPr>
          <w:rFonts w:ascii="Trebuchet MS" w:hAnsi="Trebuchet MS"/>
          <w:b/>
          <w:bCs/>
          <w:sz w:val="28"/>
          <w:szCs w:val="28"/>
          <w:lang w:val="en-US"/>
        </w:rPr>
      </w:pPr>
    </w:p>
    <w:p w14:paraId="67599165" w14:textId="77777777" w:rsidR="00157D3A" w:rsidRPr="007244D0" w:rsidRDefault="00157D3A" w:rsidP="00157D3A">
      <w:pPr>
        <w:spacing w:after="0" w:line="240" w:lineRule="auto"/>
        <w:jc w:val="both"/>
        <w:rPr>
          <w:rFonts w:ascii="Trebuchet MS" w:hAnsi="Trebuchet MS"/>
          <w:lang w:eastAsia="en-GB"/>
        </w:rPr>
      </w:pPr>
      <w:r w:rsidRPr="007244D0">
        <w:rPr>
          <w:rFonts w:ascii="Trebuchet MS" w:hAnsi="Trebuchet MS"/>
          <w:sz w:val="24"/>
          <w:szCs w:val="24"/>
          <w:lang w:eastAsia="en-GB"/>
        </w:rPr>
        <w:t xml:space="preserve">TPAS Cymru have done a fascinating review of what smart speaker devises like Alexa can do in terms of Housing &amp; Local Authority Services. We have reviewed what is out there and what this technology capable of.  This research is original and will inspire you to consider Alexa as an engagement tool and interface for local services. </w:t>
      </w:r>
    </w:p>
    <w:p w14:paraId="722BB3A5" w14:textId="7B5DCB3C" w:rsidR="00157D3A" w:rsidRDefault="00157D3A" w:rsidP="00157D3A">
      <w:pPr>
        <w:spacing w:after="0" w:line="240" w:lineRule="auto"/>
        <w:jc w:val="right"/>
        <w:rPr>
          <w:rFonts w:ascii="Trebuchet MS" w:hAnsi="Trebuchet MS"/>
          <w:b/>
          <w:bCs/>
          <w:i/>
          <w:iCs/>
          <w:sz w:val="28"/>
          <w:szCs w:val="28"/>
          <w:lang w:eastAsia="en-GB"/>
        </w:rPr>
      </w:pPr>
      <w:r>
        <w:rPr>
          <w:b/>
          <w:bCs/>
          <w:sz w:val="24"/>
          <w:szCs w:val="24"/>
          <w:lang w:eastAsia="en-GB"/>
        </w:rPr>
        <w:t>  </w:t>
      </w:r>
      <w:r>
        <w:rPr>
          <w:b/>
          <w:bCs/>
          <w:sz w:val="24"/>
          <w:szCs w:val="24"/>
          <w:lang w:eastAsia="en-GB"/>
        </w:rPr>
        <w:tab/>
      </w:r>
      <w:r>
        <w:rPr>
          <w:b/>
          <w:bCs/>
          <w:sz w:val="24"/>
          <w:szCs w:val="24"/>
          <w:lang w:eastAsia="en-GB"/>
        </w:rPr>
        <w:tab/>
      </w:r>
      <w:r>
        <w:rPr>
          <w:b/>
          <w:bCs/>
          <w:sz w:val="24"/>
          <w:szCs w:val="24"/>
          <w:lang w:eastAsia="en-GB"/>
        </w:rPr>
        <w:tab/>
      </w:r>
      <w:r>
        <w:rPr>
          <w:b/>
          <w:bCs/>
          <w:sz w:val="24"/>
          <w:szCs w:val="24"/>
          <w:lang w:eastAsia="en-GB"/>
        </w:rPr>
        <w:tab/>
      </w:r>
      <w:r>
        <w:rPr>
          <w:b/>
          <w:bCs/>
          <w:sz w:val="24"/>
          <w:szCs w:val="24"/>
          <w:lang w:eastAsia="en-GB"/>
        </w:rPr>
        <w:tab/>
      </w:r>
      <w:r>
        <w:rPr>
          <w:b/>
          <w:bCs/>
          <w:sz w:val="24"/>
          <w:szCs w:val="24"/>
          <w:lang w:eastAsia="en-GB"/>
        </w:rPr>
        <w:tab/>
      </w:r>
      <w:r>
        <w:rPr>
          <w:b/>
          <w:bCs/>
          <w:sz w:val="24"/>
          <w:szCs w:val="24"/>
          <w:lang w:eastAsia="en-GB"/>
        </w:rPr>
        <w:tab/>
      </w:r>
      <w:r>
        <w:rPr>
          <w:b/>
          <w:bCs/>
          <w:sz w:val="24"/>
          <w:szCs w:val="24"/>
          <w:lang w:eastAsia="en-GB"/>
        </w:rPr>
        <w:tab/>
      </w:r>
      <w:r w:rsidRPr="007244D0">
        <w:rPr>
          <w:rFonts w:ascii="Trebuchet MS" w:hAnsi="Trebuchet MS"/>
          <w:b/>
          <w:bCs/>
          <w:i/>
          <w:iCs/>
          <w:sz w:val="28"/>
          <w:szCs w:val="28"/>
          <w:lang w:eastAsia="en-GB"/>
        </w:rPr>
        <w:t>David Wilton TPAS Cymru</w:t>
      </w:r>
    </w:p>
    <w:p w14:paraId="584AB9B4" w14:textId="45C30070" w:rsidR="00123909" w:rsidRDefault="00123909" w:rsidP="00157D3A">
      <w:pPr>
        <w:spacing w:after="0" w:line="240" w:lineRule="auto"/>
        <w:jc w:val="right"/>
        <w:rPr>
          <w:rFonts w:ascii="Trebuchet MS" w:hAnsi="Trebuchet MS"/>
          <w:b/>
          <w:bCs/>
          <w:i/>
          <w:iCs/>
          <w:sz w:val="28"/>
          <w:szCs w:val="28"/>
          <w:lang w:eastAsia="en-GB"/>
        </w:rPr>
      </w:pPr>
    </w:p>
    <w:p w14:paraId="64F49E8E" w14:textId="17738D92" w:rsidR="00123909" w:rsidRDefault="00123909" w:rsidP="00157D3A">
      <w:pPr>
        <w:spacing w:after="0" w:line="240" w:lineRule="auto"/>
        <w:jc w:val="right"/>
        <w:rPr>
          <w:rFonts w:ascii="Trebuchet MS" w:hAnsi="Trebuchet MS"/>
          <w:b/>
          <w:bCs/>
          <w:i/>
          <w:iCs/>
          <w:sz w:val="28"/>
          <w:szCs w:val="28"/>
          <w:lang w:eastAsia="en-GB"/>
        </w:rPr>
      </w:pPr>
    </w:p>
    <w:p w14:paraId="470AE7AA" w14:textId="0866457E" w:rsidR="00123909" w:rsidRDefault="00123909" w:rsidP="00157D3A">
      <w:pPr>
        <w:spacing w:after="0" w:line="240" w:lineRule="auto"/>
        <w:jc w:val="right"/>
        <w:rPr>
          <w:rFonts w:ascii="Trebuchet MS" w:hAnsi="Trebuchet MS"/>
          <w:b/>
          <w:bCs/>
          <w:i/>
          <w:iCs/>
          <w:sz w:val="28"/>
          <w:szCs w:val="28"/>
          <w:lang w:eastAsia="en-GB"/>
        </w:rPr>
      </w:pPr>
    </w:p>
    <w:p w14:paraId="5684B95B" w14:textId="3CC7B5F2" w:rsidR="00123909" w:rsidRDefault="00123909" w:rsidP="00157D3A">
      <w:pPr>
        <w:spacing w:after="0" w:line="240" w:lineRule="auto"/>
        <w:jc w:val="right"/>
        <w:rPr>
          <w:rFonts w:ascii="Trebuchet MS" w:hAnsi="Trebuchet MS"/>
          <w:b/>
          <w:bCs/>
          <w:i/>
          <w:iCs/>
          <w:sz w:val="28"/>
          <w:szCs w:val="28"/>
          <w:lang w:eastAsia="en-GB"/>
        </w:rPr>
      </w:pPr>
    </w:p>
    <w:p w14:paraId="549BCF3E" w14:textId="786A5E8D" w:rsidR="00123909" w:rsidRDefault="00123909" w:rsidP="00157D3A">
      <w:pPr>
        <w:spacing w:after="0" w:line="240" w:lineRule="auto"/>
        <w:jc w:val="right"/>
        <w:rPr>
          <w:rFonts w:ascii="Trebuchet MS" w:hAnsi="Trebuchet MS"/>
          <w:b/>
          <w:bCs/>
          <w:i/>
          <w:iCs/>
          <w:sz w:val="28"/>
          <w:szCs w:val="28"/>
          <w:lang w:eastAsia="en-GB"/>
        </w:rPr>
      </w:pPr>
    </w:p>
    <w:p w14:paraId="23BA500B" w14:textId="3D9D838C" w:rsidR="00123909" w:rsidRDefault="00123909" w:rsidP="00157D3A">
      <w:pPr>
        <w:spacing w:after="0" w:line="240" w:lineRule="auto"/>
        <w:jc w:val="right"/>
        <w:rPr>
          <w:rFonts w:ascii="Trebuchet MS" w:hAnsi="Trebuchet MS"/>
          <w:b/>
          <w:bCs/>
          <w:i/>
          <w:iCs/>
          <w:sz w:val="28"/>
          <w:szCs w:val="28"/>
          <w:lang w:eastAsia="en-GB"/>
        </w:rPr>
      </w:pPr>
    </w:p>
    <w:p w14:paraId="5ECC6B9F" w14:textId="6349A3D4" w:rsidR="00123909" w:rsidRDefault="00123909" w:rsidP="00157D3A">
      <w:pPr>
        <w:spacing w:after="0" w:line="240" w:lineRule="auto"/>
        <w:jc w:val="right"/>
        <w:rPr>
          <w:rFonts w:ascii="Trebuchet MS" w:hAnsi="Trebuchet MS"/>
          <w:b/>
          <w:bCs/>
          <w:i/>
          <w:iCs/>
          <w:sz w:val="28"/>
          <w:szCs w:val="28"/>
          <w:lang w:eastAsia="en-GB"/>
        </w:rPr>
      </w:pPr>
    </w:p>
    <w:p w14:paraId="1B1ED987" w14:textId="098BDDE6" w:rsidR="00123909" w:rsidRDefault="00123909" w:rsidP="00157D3A">
      <w:pPr>
        <w:spacing w:after="0" w:line="240" w:lineRule="auto"/>
        <w:jc w:val="right"/>
        <w:rPr>
          <w:rFonts w:ascii="Trebuchet MS" w:hAnsi="Trebuchet MS"/>
          <w:b/>
          <w:bCs/>
          <w:i/>
          <w:iCs/>
          <w:sz w:val="28"/>
          <w:szCs w:val="28"/>
          <w:lang w:eastAsia="en-GB"/>
        </w:rPr>
      </w:pPr>
    </w:p>
    <w:p w14:paraId="55CC6977" w14:textId="1DF6DAD1" w:rsidR="00123909" w:rsidRDefault="00123909" w:rsidP="00157D3A">
      <w:pPr>
        <w:spacing w:after="0" w:line="240" w:lineRule="auto"/>
        <w:jc w:val="right"/>
        <w:rPr>
          <w:rFonts w:ascii="Trebuchet MS" w:hAnsi="Trebuchet MS"/>
          <w:b/>
          <w:bCs/>
          <w:i/>
          <w:iCs/>
          <w:sz w:val="28"/>
          <w:szCs w:val="28"/>
          <w:lang w:eastAsia="en-GB"/>
        </w:rPr>
      </w:pPr>
    </w:p>
    <w:p w14:paraId="22353C93" w14:textId="77777777" w:rsidR="00123909" w:rsidRPr="007244D0" w:rsidRDefault="00123909" w:rsidP="00157D3A">
      <w:pPr>
        <w:spacing w:after="0" w:line="240" w:lineRule="auto"/>
        <w:jc w:val="right"/>
        <w:rPr>
          <w:rFonts w:ascii="Trebuchet MS" w:hAnsi="Trebuchet MS"/>
          <w:b/>
          <w:bCs/>
          <w:i/>
          <w:iCs/>
          <w:sz w:val="28"/>
          <w:szCs w:val="28"/>
          <w:lang w:eastAsia="en-GB"/>
        </w:rPr>
      </w:pPr>
    </w:p>
    <w:p w14:paraId="1197A69F" w14:textId="77777777" w:rsidR="00157D3A" w:rsidRDefault="00157D3A" w:rsidP="00157D3A">
      <w:pPr>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05D2F681" w14:textId="77777777" w:rsidTr="00E8151B">
        <w:tc>
          <w:tcPr>
            <w:tcW w:w="10456" w:type="dxa"/>
            <w:shd w:val="clear" w:color="auto" w:fill="8EAADB" w:themeFill="accent1" w:themeFillTint="99"/>
          </w:tcPr>
          <w:p w14:paraId="01DFE7F9" w14:textId="77777777" w:rsidR="00157D3A" w:rsidRPr="000A6AD6" w:rsidRDefault="00157D3A" w:rsidP="00E8151B">
            <w:pPr>
              <w:spacing w:after="0" w:line="240" w:lineRule="auto"/>
              <w:rPr>
                <w:rFonts w:ascii="Trebuchet MS" w:hAnsi="Trebuchet MS"/>
                <w:i/>
                <w:iCs/>
                <w:sz w:val="28"/>
                <w:szCs w:val="28"/>
                <w:lang w:val="en-US"/>
              </w:rPr>
            </w:pPr>
            <w:r w:rsidRPr="00F31005">
              <w:rPr>
                <w:rFonts w:ascii="Trebuchet MS" w:hAnsi="Trebuchet MS" w:cs="Verdana"/>
                <w:b/>
                <w:bCs/>
                <w:sz w:val="28"/>
                <w:szCs w:val="28"/>
                <w:lang w:val="en"/>
              </w:rPr>
              <w:lastRenderedPageBreak/>
              <w:t>When Governance goes right – the tenant journey</w:t>
            </w:r>
            <w:r>
              <w:rPr>
                <w:rFonts w:ascii="Trebuchet MS" w:hAnsi="Trebuchet MS" w:cs="Verdana"/>
                <w:b/>
                <w:bCs/>
                <w:sz w:val="28"/>
                <w:szCs w:val="28"/>
                <w:lang w:val="en"/>
              </w:rPr>
              <w:t xml:space="preserve">    </w:t>
            </w:r>
            <w:r>
              <w:rPr>
                <w:rFonts w:ascii="Trebuchet MS" w:hAnsi="Trebuchet MS" w:cs="Verdana"/>
                <w:b/>
                <w:bCs/>
                <w:i/>
                <w:iCs/>
                <w:sz w:val="28"/>
                <w:szCs w:val="28"/>
                <w:lang w:val="en"/>
              </w:rPr>
              <w:t>Venue: Robert Aytoun</w:t>
            </w:r>
          </w:p>
        </w:tc>
      </w:tr>
    </w:tbl>
    <w:p w14:paraId="09476B71" w14:textId="77777777" w:rsidR="00157D3A" w:rsidRDefault="00157D3A" w:rsidP="00157D3A">
      <w:pPr>
        <w:spacing w:after="0" w:line="240" w:lineRule="auto"/>
        <w:rPr>
          <w:rFonts w:ascii="Trebuchet MS" w:hAnsi="Trebuchet MS"/>
          <w:sz w:val="28"/>
          <w:szCs w:val="28"/>
          <w:lang w:val="en-US"/>
        </w:rPr>
      </w:pPr>
    </w:p>
    <w:p w14:paraId="13F1777B" w14:textId="77777777" w:rsidR="00157D3A" w:rsidRDefault="00157D3A" w:rsidP="00157D3A">
      <w:pPr>
        <w:spacing w:after="0" w:line="240" w:lineRule="auto"/>
        <w:jc w:val="both"/>
        <w:rPr>
          <w:rFonts w:ascii="Trebuchet MS" w:hAnsi="Trebuchet MS" w:cstheme="minorHAnsi"/>
        </w:rPr>
      </w:pPr>
      <w:r w:rsidRPr="00F31005">
        <w:rPr>
          <w:rFonts w:ascii="Trebuchet MS" w:hAnsi="Trebuchet MS" w:cstheme="minorHAnsi"/>
        </w:rPr>
        <w:t xml:space="preserve">Stacy will be speaking about good practice relating to the key interlink between tenant engagement and governance to deliver best outcomes and assurance. The session will discuss when governance goes right and detail how you can support your governing body members to deliver great services.  Stacy will take you through a tenant engagement journey based on their rent review process and how this intertwines with governance and service improvement. </w:t>
      </w:r>
    </w:p>
    <w:p w14:paraId="31815F10" w14:textId="77777777" w:rsidR="00157D3A" w:rsidRPr="00F31005" w:rsidRDefault="00157D3A" w:rsidP="00157D3A">
      <w:pPr>
        <w:spacing w:after="0" w:line="240" w:lineRule="auto"/>
        <w:jc w:val="both"/>
        <w:rPr>
          <w:rFonts w:ascii="Trebuchet MS" w:hAnsi="Trebuchet MS" w:cstheme="minorHAnsi"/>
        </w:rPr>
      </w:pPr>
    </w:p>
    <w:p w14:paraId="4B28B04B" w14:textId="77777777" w:rsidR="00157D3A" w:rsidRPr="007244D0" w:rsidRDefault="00157D3A" w:rsidP="00157D3A">
      <w:pPr>
        <w:pStyle w:val="NormalWeb"/>
        <w:jc w:val="both"/>
        <w:rPr>
          <w:rFonts w:ascii="Trebuchet MS" w:hAnsi="Trebuchet MS" w:cstheme="minorHAnsi"/>
          <w:b/>
          <w:bCs/>
          <w:i/>
          <w:iCs/>
          <w:sz w:val="28"/>
          <w:szCs w:val="28"/>
        </w:rPr>
      </w:pPr>
      <w:r w:rsidRPr="00F31005">
        <w:rPr>
          <w:rFonts w:ascii="Trebuchet MS" w:hAnsi="Trebuchet MS" w:cstheme="minorHAnsi"/>
        </w:rPr>
        <w:t>Stacy has worked in social housing for 13 years, and, in the past six years, held managerial posts covering performance improvement and housing services. She is passionate about delivering quality services to tenants and customer service excellence. She is also a board member for Scarf, a social enterprise delivering positive impacts through tackling fuel poverty.   </w:t>
      </w:r>
      <w:r w:rsidRPr="00F31005">
        <w:rPr>
          <w:rFonts w:ascii="Trebuchet MS" w:hAnsi="Trebuchet MS" w:cstheme="minorHAnsi"/>
        </w:rPr>
        <w:tab/>
      </w:r>
      <w:r w:rsidRPr="00F31005">
        <w:rPr>
          <w:rFonts w:ascii="Trebuchet MS" w:hAnsi="Trebuchet MS" w:cstheme="minorHAnsi"/>
        </w:rPr>
        <w:tab/>
      </w:r>
      <w:r w:rsidRPr="00F31005">
        <w:rPr>
          <w:rFonts w:ascii="Trebuchet MS" w:hAnsi="Trebuchet MS" w:cstheme="minorHAnsi"/>
        </w:rPr>
        <w:tab/>
      </w:r>
      <w:r w:rsidRPr="00F31005">
        <w:rPr>
          <w:rFonts w:ascii="Trebuchet MS" w:hAnsi="Trebuchet MS" w:cstheme="minorHAnsi"/>
        </w:rPr>
        <w:tab/>
      </w:r>
      <w:r w:rsidRPr="00F31005">
        <w:rPr>
          <w:rFonts w:ascii="Trebuchet MS" w:hAnsi="Trebuchet MS" w:cstheme="minorHAnsi"/>
        </w:rPr>
        <w:tab/>
      </w:r>
      <w:r w:rsidRPr="00F31005">
        <w:rPr>
          <w:rFonts w:ascii="Trebuchet MS" w:hAnsi="Trebuchet MS" w:cstheme="minorHAnsi"/>
        </w:rPr>
        <w:tab/>
      </w:r>
      <w:r w:rsidRPr="00F31005">
        <w:rPr>
          <w:rFonts w:ascii="Trebuchet MS" w:hAnsi="Trebuchet MS" w:cstheme="minorHAnsi"/>
        </w:rPr>
        <w:tab/>
      </w:r>
      <w:r>
        <w:rPr>
          <w:rFonts w:ascii="Trebuchet MS" w:hAnsi="Trebuchet MS" w:cstheme="minorHAnsi"/>
        </w:rPr>
        <w:tab/>
      </w:r>
      <w:r>
        <w:rPr>
          <w:rFonts w:ascii="Trebuchet MS" w:hAnsi="Trebuchet MS" w:cstheme="minorHAnsi"/>
        </w:rPr>
        <w:tab/>
      </w:r>
      <w:r>
        <w:rPr>
          <w:rFonts w:ascii="Trebuchet MS" w:hAnsi="Trebuchet MS" w:cstheme="minorHAnsi"/>
        </w:rPr>
        <w:tab/>
      </w:r>
      <w:r w:rsidRPr="00F31005">
        <w:rPr>
          <w:rFonts w:ascii="Trebuchet MS" w:hAnsi="Trebuchet MS" w:cstheme="minorHAnsi"/>
        </w:rPr>
        <w:tab/>
      </w:r>
      <w:r w:rsidRPr="007244D0">
        <w:rPr>
          <w:rFonts w:ascii="Trebuchet MS" w:hAnsi="Trebuchet MS" w:cstheme="minorHAnsi"/>
          <w:b/>
          <w:bCs/>
          <w:i/>
          <w:iCs/>
          <w:sz w:val="28"/>
          <w:szCs w:val="28"/>
        </w:rPr>
        <w:t xml:space="preserve">Stacy Angus, Osprey Housing </w:t>
      </w:r>
    </w:p>
    <w:p w14:paraId="41A7BF2F" w14:textId="77777777" w:rsidR="00157D3A" w:rsidRDefault="00157D3A" w:rsidP="00157D3A">
      <w:pPr>
        <w:autoSpaceDE w:val="0"/>
        <w:autoSpaceDN w:val="0"/>
        <w:adjustRightInd w:val="0"/>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4BAEC588" w14:textId="77777777" w:rsidTr="00E8151B">
        <w:tc>
          <w:tcPr>
            <w:tcW w:w="10456" w:type="dxa"/>
            <w:shd w:val="clear" w:color="auto" w:fill="8EAADB" w:themeFill="accent1" w:themeFillTint="99"/>
          </w:tcPr>
          <w:p w14:paraId="5B5E4CA2" w14:textId="77777777" w:rsidR="00157D3A" w:rsidRPr="002638C9" w:rsidRDefault="00157D3A" w:rsidP="00E8151B">
            <w:pPr>
              <w:autoSpaceDE w:val="0"/>
              <w:autoSpaceDN w:val="0"/>
              <w:adjustRightInd w:val="0"/>
              <w:spacing w:after="0" w:line="240" w:lineRule="auto"/>
              <w:rPr>
                <w:rFonts w:ascii="Trebuchet MS" w:hAnsi="Trebuchet MS"/>
                <w:i/>
                <w:iCs/>
                <w:sz w:val="28"/>
                <w:szCs w:val="28"/>
                <w:lang w:val="en-US"/>
              </w:rPr>
            </w:pPr>
            <w:r w:rsidRPr="00F31005">
              <w:rPr>
                <w:rFonts w:ascii="Trebuchet MS" w:hAnsi="Trebuchet MS" w:cs="Verdana"/>
                <w:b/>
                <w:bCs/>
                <w:sz w:val="28"/>
                <w:szCs w:val="28"/>
                <w:lang w:val="en"/>
              </w:rPr>
              <w:t>Counting the houses</w:t>
            </w:r>
            <w:r>
              <w:rPr>
                <w:rFonts w:ascii="Trebuchet MS" w:hAnsi="Trebuchet MS" w:cs="Verdana"/>
                <w:b/>
                <w:bCs/>
                <w:sz w:val="28"/>
                <w:szCs w:val="28"/>
                <w:lang w:val="en"/>
              </w:rPr>
              <w:t xml:space="preserve">                                                   </w:t>
            </w:r>
            <w:r>
              <w:rPr>
                <w:rFonts w:ascii="Trebuchet MS" w:hAnsi="Trebuchet MS" w:cs="Verdana"/>
                <w:b/>
                <w:bCs/>
                <w:i/>
                <w:iCs/>
                <w:sz w:val="28"/>
                <w:szCs w:val="28"/>
                <w:lang w:val="en"/>
              </w:rPr>
              <w:t>Venue: William Dunbar</w:t>
            </w:r>
          </w:p>
        </w:tc>
      </w:tr>
    </w:tbl>
    <w:p w14:paraId="0ADCD4B7" w14:textId="77777777" w:rsidR="00157D3A" w:rsidRPr="00F31005" w:rsidRDefault="00157D3A" w:rsidP="00157D3A">
      <w:pPr>
        <w:autoSpaceDE w:val="0"/>
        <w:autoSpaceDN w:val="0"/>
        <w:adjustRightInd w:val="0"/>
        <w:spacing w:after="0" w:line="240" w:lineRule="auto"/>
        <w:rPr>
          <w:rFonts w:ascii="Trebuchet MS" w:hAnsi="Trebuchet MS" w:cs="Verdana"/>
          <w:lang w:val="en"/>
        </w:rPr>
      </w:pPr>
      <w:r w:rsidRPr="00F31005">
        <w:rPr>
          <w:rFonts w:ascii="Trebuchet MS" w:hAnsi="Trebuchet MS"/>
          <w:sz w:val="28"/>
          <w:szCs w:val="28"/>
          <w:lang w:val="en-US"/>
        </w:rPr>
        <w:tab/>
      </w:r>
      <w:r w:rsidRPr="00F31005">
        <w:rPr>
          <w:rFonts w:ascii="Trebuchet MS" w:hAnsi="Trebuchet MS" w:cs="Verdana"/>
          <w:lang w:val="en"/>
        </w:rPr>
        <w:t xml:space="preserve"> </w:t>
      </w:r>
    </w:p>
    <w:p w14:paraId="54D92FF2" w14:textId="77777777" w:rsidR="00157D3A" w:rsidRPr="00F31005" w:rsidRDefault="00157D3A" w:rsidP="00157D3A">
      <w:pPr>
        <w:spacing w:after="0" w:line="240" w:lineRule="auto"/>
        <w:jc w:val="both"/>
        <w:rPr>
          <w:rFonts w:ascii="Trebuchet MS" w:hAnsi="Trebuchet MS"/>
          <w:sz w:val="24"/>
          <w:szCs w:val="24"/>
          <w:lang w:val="en-US"/>
        </w:rPr>
      </w:pPr>
      <w:r w:rsidRPr="00F31005">
        <w:rPr>
          <w:rFonts w:ascii="Trebuchet MS" w:hAnsi="Trebuchet MS" w:cs="Verdana"/>
          <w:sz w:val="24"/>
          <w:szCs w:val="24"/>
          <w:lang w:val="en"/>
        </w:rPr>
        <w:t>Paul will provide an insight into the finances of RSLs and Councils as they strive to deliver new build homes, EESSH and SHQS. Focusing on the rents he will suggest that the only way rents can go is up. As RSLS come to terms with the effects of Grenfell and Universal Credit.</w:t>
      </w:r>
    </w:p>
    <w:p w14:paraId="2B112AFC" w14:textId="77777777" w:rsidR="00157D3A" w:rsidRPr="002638C9" w:rsidRDefault="00157D3A" w:rsidP="00157D3A">
      <w:pPr>
        <w:spacing w:after="0" w:line="240" w:lineRule="auto"/>
        <w:jc w:val="both"/>
        <w:rPr>
          <w:rFonts w:ascii="Trebuchet MS" w:hAnsi="Trebuchet MS"/>
          <w:b/>
          <w:bCs/>
          <w:i/>
          <w:i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2638C9">
        <w:rPr>
          <w:rFonts w:ascii="Trebuchet MS" w:hAnsi="Trebuchet MS"/>
          <w:b/>
          <w:bCs/>
          <w:i/>
          <w:iCs/>
          <w:sz w:val="28"/>
          <w:szCs w:val="28"/>
          <w:lang w:val="en-US"/>
        </w:rPr>
        <w:t>Paul McNeil, HRC Ltd</w:t>
      </w:r>
    </w:p>
    <w:p w14:paraId="4CAAD7BE" w14:textId="77777777" w:rsidR="00157D3A" w:rsidRDefault="00157D3A" w:rsidP="00157D3A">
      <w:pPr>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58B8D7C1" w14:textId="77777777" w:rsidTr="00E8151B">
        <w:tc>
          <w:tcPr>
            <w:tcW w:w="10456" w:type="dxa"/>
            <w:shd w:val="clear" w:color="auto" w:fill="8EAADB" w:themeFill="accent1" w:themeFillTint="99"/>
          </w:tcPr>
          <w:p w14:paraId="512377D4" w14:textId="77777777" w:rsidR="00157D3A" w:rsidRPr="002638C9" w:rsidRDefault="00157D3A" w:rsidP="00E8151B">
            <w:pPr>
              <w:spacing w:after="0" w:line="240" w:lineRule="auto"/>
              <w:rPr>
                <w:rFonts w:ascii="Trebuchet MS" w:hAnsi="Trebuchet MS"/>
                <w:i/>
                <w:iCs/>
                <w:sz w:val="28"/>
                <w:szCs w:val="28"/>
                <w:lang w:val="en-US"/>
              </w:rPr>
            </w:pPr>
            <w:r w:rsidRPr="00F31005">
              <w:rPr>
                <w:rFonts w:ascii="Trebuchet MS" w:hAnsi="Trebuchet MS" w:cs="Arial"/>
                <w:b/>
                <w:bCs/>
                <w:sz w:val="28"/>
                <w:szCs w:val="28"/>
              </w:rPr>
              <w:t xml:space="preserve">“Strictly </w:t>
            </w:r>
            <w:proofErr w:type="gramStart"/>
            <w:r w:rsidRPr="00F31005">
              <w:rPr>
                <w:rFonts w:ascii="Trebuchet MS" w:hAnsi="Trebuchet MS" w:cs="Arial"/>
                <w:b/>
                <w:bCs/>
                <w:sz w:val="28"/>
                <w:szCs w:val="28"/>
              </w:rPr>
              <w:t>Transform”</w:t>
            </w:r>
            <w:r>
              <w:rPr>
                <w:rFonts w:ascii="Trebuchet MS" w:hAnsi="Trebuchet MS" w:cs="Arial"/>
                <w:b/>
                <w:bCs/>
                <w:sz w:val="28"/>
                <w:szCs w:val="28"/>
              </w:rPr>
              <w:t xml:space="preserve">   </w:t>
            </w:r>
            <w:proofErr w:type="gramEnd"/>
            <w:r>
              <w:rPr>
                <w:rFonts w:ascii="Trebuchet MS" w:hAnsi="Trebuchet MS" w:cs="Arial"/>
                <w:b/>
                <w:bCs/>
                <w:sz w:val="28"/>
                <w:szCs w:val="28"/>
              </w:rPr>
              <w:t xml:space="preserve">                                               </w:t>
            </w:r>
            <w:r>
              <w:rPr>
                <w:rFonts w:ascii="Trebuchet MS" w:hAnsi="Trebuchet MS" w:cs="Arial"/>
                <w:b/>
                <w:bCs/>
                <w:i/>
                <w:iCs/>
                <w:sz w:val="28"/>
                <w:szCs w:val="28"/>
              </w:rPr>
              <w:t>Venue: James Graham</w:t>
            </w:r>
          </w:p>
        </w:tc>
      </w:tr>
    </w:tbl>
    <w:p w14:paraId="4639FBDA" w14:textId="77777777" w:rsidR="00157D3A" w:rsidRDefault="00157D3A" w:rsidP="00157D3A">
      <w:pPr>
        <w:spacing w:after="0" w:line="240" w:lineRule="auto"/>
        <w:rPr>
          <w:rFonts w:ascii="Trebuchet MS" w:hAnsi="Trebuchet MS"/>
          <w:sz w:val="28"/>
          <w:szCs w:val="28"/>
          <w:lang w:val="en-US"/>
        </w:rPr>
      </w:pPr>
    </w:p>
    <w:p w14:paraId="397FB3E3" w14:textId="77777777" w:rsidR="00157D3A" w:rsidRPr="00F31005" w:rsidRDefault="00157D3A" w:rsidP="00157D3A">
      <w:pPr>
        <w:spacing w:after="0" w:line="240" w:lineRule="auto"/>
        <w:rPr>
          <w:rFonts w:ascii="Trebuchet MS" w:hAnsi="Trebuchet MS" w:cstheme="minorHAnsi"/>
        </w:rPr>
      </w:pPr>
      <w:r w:rsidRPr="00F31005">
        <w:rPr>
          <w:rFonts w:ascii="Trebuchet MS" w:hAnsi="Trebuchet MS" w:cstheme="minorHAnsi"/>
          <w:sz w:val="24"/>
          <w:szCs w:val="24"/>
        </w:rPr>
        <w:t>Play/dramatic presentation that explore</w:t>
      </w:r>
      <w:r>
        <w:rPr>
          <w:rFonts w:ascii="Trebuchet MS" w:hAnsi="Trebuchet MS" w:cstheme="minorHAnsi"/>
          <w:sz w:val="24"/>
          <w:szCs w:val="24"/>
        </w:rPr>
        <w:t>s</w:t>
      </w:r>
      <w:r w:rsidRPr="00F31005">
        <w:rPr>
          <w:rFonts w:ascii="Trebuchet MS" w:hAnsi="Trebuchet MS" w:cstheme="minorHAnsi"/>
          <w:sz w:val="24"/>
          <w:szCs w:val="24"/>
        </w:rPr>
        <w:t xml:space="preserve"> personal transformation, how someone took the hand that life dealt them and then learned to dance to their own beat. Then take part in or listen to a workshop discussion and question and answer session.</w:t>
      </w:r>
    </w:p>
    <w:p w14:paraId="7324CF32" w14:textId="77777777" w:rsidR="00157D3A" w:rsidRPr="00F31005" w:rsidRDefault="00157D3A" w:rsidP="00157D3A">
      <w:pPr>
        <w:autoSpaceDE w:val="0"/>
        <w:autoSpaceDN w:val="0"/>
        <w:spacing w:after="0" w:line="240" w:lineRule="auto"/>
        <w:rPr>
          <w:rFonts w:ascii="Trebuchet MS" w:hAnsi="Trebuchet MS" w:cstheme="minorHAnsi"/>
          <w:sz w:val="24"/>
          <w:szCs w:val="24"/>
        </w:rPr>
      </w:pPr>
      <w:r w:rsidRPr="00F31005">
        <w:rPr>
          <w:rFonts w:ascii="Trebuchet MS" w:hAnsi="Trebuchet MS" w:cstheme="minorHAnsi"/>
          <w:sz w:val="24"/>
          <w:szCs w:val="24"/>
        </w:rPr>
        <w:t>Using ‘A Different Route’ (Criminal Justice how one woman in a bad situation changes her life)</w:t>
      </w:r>
    </w:p>
    <w:p w14:paraId="662DB928" w14:textId="77777777" w:rsidR="00157D3A" w:rsidRDefault="00157D3A" w:rsidP="00157D3A">
      <w:pPr>
        <w:spacing w:after="0" w:line="240" w:lineRule="auto"/>
        <w:ind w:left="2880"/>
        <w:jc w:val="right"/>
        <w:rPr>
          <w:rFonts w:ascii="Trebuchet MS" w:hAnsi="Trebuchet M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CF1BD3">
        <w:rPr>
          <w:rFonts w:ascii="Trebuchet MS" w:hAnsi="Trebuchet MS"/>
          <w:b/>
          <w:bCs/>
          <w:i/>
          <w:iCs/>
          <w:sz w:val="28"/>
          <w:szCs w:val="28"/>
          <w:lang w:val="en-US"/>
        </w:rPr>
        <w:t>Naomi Breeze, Breeze Productions</w:t>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43671A2E" w14:textId="77777777" w:rsidTr="00E8151B">
        <w:tc>
          <w:tcPr>
            <w:tcW w:w="10456" w:type="dxa"/>
            <w:shd w:val="clear" w:color="auto" w:fill="8EAADB" w:themeFill="accent1" w:themeFillTint="99"/>
          </w:tcPr>
          <w:p w14:paraId="03252773" w14:textId="77777777" w:rsidR="00157D3A" w:rsidRPr="002638C9" w:rsidRDefault="00157D3A" w:rsidP="00E8151B">
            <w:pPr>
              <w:rPr>
                <w:rFonts w:ascii="Trebuchet MS" w:hAnsi="Trebuchet MS"/>
                <w:b/>
                <w:bCs/>
                <w:i/>
                <w:iCs/>
                <w:sz w:val="28"/>
                <w:szCs w:val="28"/>
                <w:lang w:val="en-US"/>
              </w:rPr>
            </w:pPr>
            <w:r w:rsidRPr="004137B4">
              <w:rPr>
                <w:rFonts w:ascii="Trebuchet MS" w:hAnsi="Trebuchet MS" w:cs="Verdana"/>
                <w:b/>
                <w:bCs/>
                <w:sz w:val="28"/>
                <w:szCs w:val="28"/>
                <w:lang w:val="en"/>
              </w:rPr>
              <w:t xml:space="preserve">“Connecting with </w:t>
            </w:r>
            <w:proofErr w:type="gramStart"/>
            <w:r w:rsidRPr="004137B4">
              <w:rPr>
                <w:rFonts w:ascii="Trebuchet MS" w:hAnsi="Trebuchet MS" w:cs="Verdana"/>
                <w:b/>
                <w:bCs/>
                <w:sz w:val="28"/>
                <w:szCs w:val="28"/>
                <w:lang w:val="en"/>
              </w:rPr>
              <w:t>Youth</w:t>
            </w:r>
            <w:r>
              <w:rPr>
                <w:rFonts w:ascii="Trebuchet MS" w:hAnsi="Trebuchet MS" w:cs="Verdana"/>
                <w:b/>
                <w:bCs/>
                <w:sz w:val="28"/>
                <w:szCs w:val="28"/>
                <w:lang w:val="en"/>
              </w:rPr>
              <w:t xml:space="preserve">”   </w:t>
            </w:r>
            <w:proofErr w:type="gramEnd"/>
            <w:r>
              <w:rPr>
                <w:rFonts w:ascii="Trebuchet MS" w:hAnsi="Trebuchet MS" w:cs="Verdana"/>
                <w:b/>
                <w:bCs/>
                <w:sz w:val="28"/>
                <w:szCs w:val="28"/>
                <w:lang w:val="en"/>
              </w:rPr>
              <w:t xml:space="preserve">                         </w:t>
            </w:r>
            <w:r>
              <w:rPr>
                <w:rFonts w:ascii="Trebuchet MS" w:hAnsi="Trebuchet MS"/>
                <w:b/>
                <w:bCs/>
                <w:i/>
                <w:iCs/>
                <w:sz w:val="28"/>
                <w:szCs w:val="28"/>
                <w:lang w:val="en-US"/>
              </w:rPr>
              <w:t>Venue: Robert Louis Stevenson 1</w:t>
            </w:r>
          </w:p>
        </w:tc>
      </w:tr>
    </w:tbl>
    <w:p w14:paraId="6564216A" w14:textId="77777777" w:rsidR="00157D3A" w:rsidRDefault="00157D3A" w:rsidP="00157D3A">
      <w:pPr>
        <w:spacing w:after="0" w:line="240" w:lineRule="auto"/>
        <w:rPr>
          <w:rFonts w:ascii="Trebuchet MS" w:hAnsi="Trebuchet MS"/>
          <w:sz w:val="28"/>
          <w:szCs w:val="28"/>
          <w:lang w:val="en-US"/>
        </w:rPr>
      </w:pPr>
    </w:p>
    <w:p w14:paraId="4D62D405"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FE5593">
        <w:rPr>
          <w:rFonts w:ascii="Trebuchet MS" w:hAnsi="Trebuchet MS" w:cs="Verdana"/>
          <w:sz w:val="24"/>
          <w:szCs w:val="24"/>
          <w:lang w:val="en"/>
        </w:rPr>
        <w:t>South Kessock Residents Association do a lot of work with the Youth of our Community and their families. The free community events and Youth activities that we organise help the young people to be an integral part of the community. We also tackle food poverty by making sure that hot food is always available at events and activities. Regular community sports days and the wide use of social media help the young people to socialise and connect with each other.</w:t>
      </w:r>
    </w:p>
    <w:p w14:paraId="636CAEF6" w14:textId="77777777" w:rsidR="00157D3A" w:rsidRPr="00FE5593"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5B8109D4" w14:textId="77777777" w:rsidR="00157D3A" w:rsidRPr="00FE5593" w:rsidRDefault="00157D3A" w:rsidP="00157D3A">
      <w:pPr>
        <w:autoSpaceDE w:val="0"/>
        <w:autoSpaceDN w:val="0"/>
        <w:adjustRightInd w:val="0"/>
        <w:spacing w:after="0" w:line="240" w:lineRule="auto"/>
        <w:jc w:val="both"/>
        <w:rPr>
          <w:rFonts w:ascii="Trebuchet MS" w:hAnsi="Trebuchet MS" w:cs="Verdana"/>
          <w:sz w:val="24"/>
          <w:szCs w:val="24"/>
          <w:lang w:val="en"/>
        </w:rPr>
      </w:pPr>
      <w:r w:rsidRPr="00FE5593">
        <w:rPr>
          <w:rFonts w:ascii="Trebuchet MS" w:hAnsi="Trebuchet MS" w:cs="Verdana"/>
          <w:sz w:val="24"/>
          <w:szCs w:val="24"/>
          <w:lang w:val="en"/>
        </w:rPr>
        <w:t>The Youth Committee meet regularly, and a representative attends the monthly SKRA meetings to inform the committee of issues affecting young people in the area and come up with ideas for new projects.</w:t>
      </w:r>
    </w:p>
    <w:p w14:paraId="0062EA87" w14:textId="6F61932A" w:rsidR="00157D3A" w:rsidRDefault="00157D3A" w:rsidP="00157D3A">
      <w:pPr>
        <w:spacing w:after="0" w:line="240" w:lineRule="auto"/>
        <w:jc w:val="right"/>
        <w:rPr>
          <w:rFonts w:ascii="Trebuchet MS" w:hAnsi="Trebuchet MS" w:cs="Verdana"/>
          <w:b/>
          <w:bCs/>
          <w:i/>
          <w:iCs/>
          <w:sz w:val="28"/>
          <w:szCs w:val="28"/>
          <w:lang w:val="en"/>
        </w:rPr>
      </w:pPr>
      <w:r w:rsidRPr="004137B4">
        <w:rPr>
          <w:rFonts w:ascii="Trebuchet MS" w:hAnsi="Trebuchet MS"/>
          <w:sz w:val="28"/>
          <w:szCs w:val="28"/>
          <w:lang w:val="en-US"/>
        </w:rPr>
        <w:tab/>
      </w:r>
      <w:r w:rsidRPr="004137B4">
        <w:rPr>
          <w:rFonts w:ascii="Trebuchet MS" w:hAnsi="Trebuchet MS"/>
          <w:sz w:val="28"/>
          <w:szCs w:val="28"/>
          <w:lang w:val="en-US"/>
        </w:rPr>
        <w:tab/>
      </w:r>
      <w:r w:rsidRPr="004137B4">
        <w:rPr>
          <w:rFonts w:ascii="Trebuchet MS" w:hAnsi="Trebuchet MS"/>
          <w:sz w:val="28"/>
          <w:szCs w:val="28"/>
          <w:lang w:val="en-US"/>
        </w:rPr>
        <w:tab/>
      </w:r>
      <w:r w:rsidRPr="00FE5593">
        <w:rPr>
          <w:rFonts w:ascii="Trebuchet MS" w:hAnsi="Trebuchet MS"/>
          <w:b/>
          <w:bCs/>
          <w:i/>
          <w:iCs/>
          <w:sz w:val="28"/>
          <w:szCs w:val="28"/>
          <w:lang w:val="en-US"/>
        </w:rPr>
        <w:tab/>
      </w:r>
      <w:r w:rsidRPr="00FE5593">
        <w:rPr>
          <w:rFonts w:ascii="Trebuchet MS" w:hAnsi="Trebuchet MS" w:cs="Verdana"/>
          <w:b/>
          <w:bCs/>
          <w:i/>
          <w:iCs/>
          <w:sz w:val="28"/>
          <w:szCs w:val="28"/>
          <w:lang w:val="en"/>
        </w:rPr>
        <w:t xml:space="preserve">Nicola Creighton and Lesley </w:t>
      </w:r>
      <w:proofErr w:type="spellStart"/>
      <w:r w:rsidRPr="00FE5593">
        <w:rPr>
          <w:rFonts w:ascii="Trebuchet MS" w:hAnsi="Trebuchet MS" w:cs="Verdana"/>
          <w:b/>
          <w:bCs/>
          <w:i/>
          <w:iCs/>
          <w:sz w:val="28"/>
          <w:szCs w:val="28"/>
          <w:lang w:val="en"/>
        </w:rPr>
        <w:t>Caroll</w:t>
      </w:r>
      <w:proofErr w:type="spellEnd"/>
      <w:r>
        <w:rPr>
          <w:rFonts w:ascii="Trebuchet MS" w:hAnsi="Trebuchet MS" w:cs="Verdana"/>
          <w:b/>
          <w:bCs/>
          <w:i/>
          <w:iCs/>
          <w:sz w:val="28"/>
          <w:szCs w:val="28"/>
          <w:lang w:val="en"/>
        </w:rPr>
        <w:t>, SKRA</w:t>
      </w:r>
    </w:p>
    <w:p w14:paraId="0D57A234" w14:textId="75F666C0" w:rsidR="00123909" w:rsidRDefault="00123909" w:rsidP="00157D3A">
      <w:pPr>
        <w:spacing w:after="0" w:line="240" w:lineRule="auto"/>
        <w:jc w:val="right"/>
        <w:rPr>
          <w:rFonts w:ascii="Trebuchet MS" w:hAnsi="Trebuchet MS" w:cs="Verdana"/>
          <w:b/>
          <w:bCs/>
          <w:i/>
          <w:iCs/>
          <w:sz w:val="28"/>
          <w:szCs w:val="28"/>
          <w:lang w:val="en"/>
        </w:rPr>
      </w:pPr>
    </w:p>
    <w:p w14:paraId="08D0C6FE" w14:textId="4C6EBFD6" w:rsidR="00123909" w:rsidRDefault="00123909" w:rsidP="00157D3A">
      <w:pPr>
        <w:spacing w:after="0" w:line="240" w:lineRule="auto"/>
        <w:jc w:val="right"/>
        <w:rPr>
          <w:rFonts w:ascii="Trebuchet MS" w:hAnsi="Trebuchet MS" w:cs="Verdana"/>
          <w:b/>
          <w:bCs/>
          <w:i/>
          <w:iCs/>
          <w:sz w:val="28"/>
          <w:szCs w:val="28"/>
          <w:lang w:val="en"/>
        </w:rPr>
      </w:pPr>
    </w:p>
    <w:p w14:paraId="4FC24C1C" w14:textId="6BEEA011" w:rsidR="00123909" w:rsidRDefault="00123909" w:rsidP="00157D3A">
      <w:pPr>
        <w:spacing w:after="0" w:line="240" w:lineRule="auto"/>
        <w:jc w:val="right"/>
        <w:rPr>
          <w:rFonts w:ascii="Trebuchet MS" w:hAnsi="Trebuchet MS" w:cs="Verdana"/>
          <w:b/>
          <w:bCs/>
          <w:i/>
          <w:iCs/>
          <w:sz w:val="28"/>
          <w:szCs w:val="28"/>
          <w:lang w:val="en"/>
        </w:rPr>
      </w:pPr>
    </w:p>
    <w:p w14:paraId="3C7F9A79" w14:textId="0655D5D3" w:rsidR="00123909" w:rsidRDefault="00123909" w:rsidP="00157D3A">
      <w:pPr>
        <w:spacing w:after="0" w:line="240" w:lineRule="auto"/>
        <w:jc w:val="right"/>
        <w:rPr>
          <w:rFonts w:ascii="Trebuchet MS" w:hAnsi="Trebuchet MS" w:cs="Verdana"/>
          <w:b/>
          <w:bCs/>
          <w:i/>
          <w:iCs/>
          <w:sz w:val="28"/>
          <w:szCs w:val="28"/>
          <w:lang w:val="en"/>
        </w:rPr>
      </w:pPr>
    </w:p>
    <w:p w14:paraId="25F8A62B" w14:textId="4F0B8108" w:rsidR="00123909" w:rsidRDefault="00123909" w:rsidP="00157D3A">
      <w:pPr>
        <w:spacing w:after="0" w:line="240" w:lineRule="auto"/>
        <w:jc w:val="right"/>
        <w:rPr>
          <w:rFonts w:ascii="Trebuchet MS" w:hAnsi="Trebuchet MS" w:cs="Verdana"/>
          <w:b/>
          <w:bCs/>
          <w:i/>
          <w:iCs/>
          <w:sz w:val="28"/>
          <w:szCs w:val="28"/>
          <w:lang w:val="en"/>
        </w:rPr>
      </w:pPr>
    </w:p>
    <w:p w14:paraId="0761FFB4" w14:textId="559B502A" w:rsidR="00123909" w:rsidRDefault="00123909" w:rsidP="00157D3A">
      <w:pPr>
        <w:spacing w:after="0" w:line="240" w:lineRule="auto"/>
        <w:jc w:val="right"/>
        <w:rPr>
          <w:rFonts w:ascii="Trebuchet MS" w:hAnsi="Trebuchet MS" w:cs="Verdana"/>
          <w:b/>
          <w:bCs/>
          <w:i/>
          <w:iCs/>
          <w:sz w:val="28"/>
          <w:szCs w:val="28"/>
          <w:lang w:val="en"/>
        </w:rPr>
      </w:pPr>
    </w:p>
    <w:p w14:paraId="425F48CE" w14:textId="77777777" w:rsidR="00123909" w:rsidRDefault="00123909" w:rsidP="00157D3A">
      <w:pPr>
        <w:spacing w:after="0" w:line="240" w:lineRule="auto"/>
        <w:jc w:val="right"/>
        <w:rPr>
          <w:rFonts w:ascii="Trebuchet MS" w:hAnsi="Trebuchet MS" w:cs="Verdana"/>
          <w:b/>
          <w:bCs/>
          <w:i/>
          <w:iCs/>
          <w:sz w:val="28"/>
          <w:szCs w:val="28"/>
          <w:lang w:val="en"/>
        </w:rPr>
      </w:pPr>
    </w:p>
    <w:p w14:paraId="6DCBEEB8" w14:textId="77777777" w:rsidR="00157D3A" w:rsidRPr="00FE5593" w:rsidRDefault="00157D3A" w:rsidP="00157D3A">
      <w:pPr>
        <w:spacing w:after="0" w:line="240" w:lineRule="auto"/>
        <w:jc w:val="right"/>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7BB0387F" w14:textId="77777777" w:rsidTr="00E8151B">
        <w:tc>
          <w:tcPr>
            <w:tcW w:w="10456" w:type="dxa"/>
            <w:shd w:val="clear" w:color="auto" w:fill="8EAADB" w:themeFill="accent1" w:themeFillTint="99"/>
          </w:tcPr>
          <w:p w14:paraId="4391F318" w14:textId="77777777" w:rsidR="00157D3A" w:rsidRDefault="00157D3A" w:rsidP="00E8151B">
            <w:pPr>
              <w:ind w:right="-312"/>
              <w:rPr>
                <w:rFonts w:ascii="Trebuchet MS" w:hAnsi="Trebuchet MS" w:cs="Verdana"/>
                <w:b/>
                <w:bCs/>
                <w:sz w:val="28"/>
                <w:szCs w:val="28"/>
                <w:lang w:val="en"/>
              </w:rPr>
            </w:pPr>
            <w:r w:rsidRPr="00F31005">
              <w:rPr>
                <w:rFonts w:ascii="Trebuchet MS" w:hAnsi="Trebuchet MS" w:cs="Verdana"/>
                <w:b/>
                <w:bCs/>
                <w:sz w:val="28"/>
                <w:szCs w:val="28"/>
                <w:lang w:val="en"/>
              </w:rPr>
              <w:lastRenderedPageBreak/>
              <w:t>Going for Gold the West Dunbartonshire Way – what works for us</w:t>
            </w:r>
          </w:p>
          <w:p w14:paraId="5127B74F" w14:textId="77777777" w:rsidR="00157D3A" w:rsidRPr="002638C9" w:rsidRDefault="00157D3A" w:rsidP="00E8151B">
            <w:pPr>
              <w:spacing w:after="0" w:line="240" w:lineRule="auto"/>
              <w:ind w:right="-312"/>
              <w:jc w:val="right"/>
              <w:rPr>
                <w:rFonts w:ascii="Trebuchet MS" w:hAnsi="Trebuchet MS"/>
                <w:b/>
                <w:bCs/>
                <w:i/>
                <w:iCs/>
                <w:sz w:val="28"/>
                <w:szCs w:val="28"/>
                <w:lang w:val="en-US"/>
              </w:rPr>
            </w:pPr>
            <w:r>
              <w:rPr>
                <w:rFonts w:ascii="Trebuchet MS" w:hAnsi="Trebuchet MS"/>
                <w:b/>
                <w:bCs/>
                <w:i/>
                <w:iCs/>
                <w:sz w:val="28"/>
                <w:szCs w:val="28"/>
                <w:lang w:val="en-US"/>
              </w:rPr>
              <w:t>Venue: Robert Louis Stevenson 2</w:t>
            </w:r>
          </w:p>
        </w:tc>
      </w:tr>
    </w:tbl>
    <w:p w14:paraId="3274686F" w14:textId="77777777" w:rsidR="00157D3A" w:rsidRDefault="00157D3A" w:rsidP="00157D3A">
      <w:pPr>
        <w:spacing w:after="0" w:line="240" w:lineRule="auto"/>
        <w:ind w:right="-312"/>
        <w:rPr>
          <w:rFonts w:ascii="Trebuchet MS" w:hAnsi="Trebuchet MS"/>
          <w:b/>
          <w:bCs/>
          <w:sz w:val="28"/>
          <w:szCs w:val="28"/>
          <w:lang w:val="en-US"/>
        </w:rPr>
      </w:pPr>
    </w:p>
    <w:p w14:paraId="36D72D63" w14:textId="77777777" w:rsidR="00157D3A" w:rsidRPr="00F31005" w:rsidRDefault="00157D3A" w:rsidP="00157D3A">
      <w:pPr>
        <w:spacing w:after="0" w:line="240" w:lineRule="auto"/>
        <w:ind w:right="-312"/>
        <w:jc w:val="both"/>
        <w:rPr>
          <w:rFonts w:ascii="Trebuchet MS" w:hAnsi="Trebuchet MS" w:cs="Verdana"/>
          <w:sz w:val="24"/>
          <w:szCs w:val="24"/>
          <w:lang w:val="en"/>
        </w:rPr>
      </w:pPr>
      <w:r w:rsidRPr="00F31005">
        <w:rPr>
          <w:rFonts w:ascii="Trebuchet MS" w:hAnsi="Trebuchet MS" w:cs="Verdana"/>
          <w:sz w:val="24"/>
          <w:szCs w:val="24"/>
          <w:lang w:val="en"/>
        </w:rPr>
        <w:t>Putting tenants at the heart of everything we do is a great strapline but something we think can only happen through partnership working and effective participation structures. All needs commitment from staff and tenants but the more effective the participation, the better the outcomes which helps sustain those already participating and encourages more to do so. Workshop will be delivered by TP Officer and tenants.</w:t>
      </w:r>
    </w:p>
    <w:p w14:paraId="0BE45518" w14:textId="5C78CFBD" w:rsidR="00157D3A" w:rsidRDefault="00690E8D" w:rsidP="00157D3A">
      <w:pPr>
        <w:spacing w:after="0" w:line="240" w:lineRule="auto"/>
        <w:ind w:left="2880" w:right="-312"/>
        <w:jc w:val="right"/>
        <w:rPr>
          <w:rFonts w:ascii="Trebuchet MS" w:hAnsi="Trebuchet MS"/>
          <w:b/>
          <w:bCs/>
          <w:i/>
          <w:iCs/>
          <w:sz w:val="28"/>
          <w:szCs w:val="28"/>
        </w:rPr>
      </w:pPr>
      <w:r w:rsidRPr="00073055">
        <w:rPr>
          <w:rFonts w:ascii="Trebuchet MS" w:hAnsi="Trebuchet MS"/>
          <w:b/>
          <w:bCs/>
          <w:i/>
          <w:iCs/>
          <w:sz w:val="28"/>
          <w:szCs w:val="28"/>
        </w:rPr>
        <w:t xml:space="preserve">Jane Mack (TP Officer) and tenants from West Dunbartonshire Council </w:t>
      </w:r>
    </w:p>
    <w:p w14:paraId="21C67BC0" w14:textId="77777777" w:rsidR="00123909" w:rsidRPr="00073055" w:rsidRDefault="00123909" w:rsidP="00157D3A">
      <w:pPr>
        <w:spacing w:after="0" w:line="240" w:lineRule="auto"/>
        <w:ind w:left="2880" w:right="-312"/>
        <w:jc w:val="right"/>
        <w:rPr>
          <w:rFonts w:ascii="Trebuchet MS" w:hAnsi="Trebuchet MS"/>
          <w:b/>
          <w:bCs/>
          <w:sz w:val="28"/>
          <w:szCs w:val="28"/>
          <w:highlight w:val="yellow"/>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2DC2FAAF" w14:textId="77777777" w:rsidTr="00DA6F3F">
        <w:tc>
          <w:tcPr>
            <w:tcW w:w="10456" w:type="dxa"/>
            <w:shd w:val="clear" w:color="auto" w:fill="8EAADB" w:themeFill="accent1" w:themeFillTint="99"/>
          </w:tcPr>
          <w:p w14:paraId="51A122DB" w14:textId="77777777" w:rsidR="00157D3A" w:rsidRPr="002638C9" w:rsidRDefault="00157D3A" w:rsidP="00E8151B">
            <w:pPr>
              <w:spacing w:after="0" w:line="240" w:lineRule="auto"/>
              <w:rPr>
                <w:rFonts w:ascii="Trebuchet MS" w:hAnsi="Trebuchet MS"/>
                <w:b/>
                <w:bCs/>
                <w:i/>
                <w:iCs/>
                <w:sz w:val="28"/>
                <w:szCs w:val="28"/>
                <w:lang w:val="en-US"/>
              </w:rPr>
            </w:pPr>
            <w:r w:rsidRPr="002638C9">
              <w:rPr>
                <w:rFonts w:ascii="Trebuchet MS" w:hAnsi="Trebuchet MS"/>
                <w:b/>
                <w:bCs/>
                <w:sz w:val="28"/>
                <w:szCs w:val="28"/>
                <w:lang w:val="en-US"/>
              </w:rPr>
              <w:t>Live Wire Theatre</w:t>
            </w:r>
            <w:r>
              <w:rPr>
                <w:rFonts w:ascii="Trebuchet MS" w:hAnsi="Trebuchet MS"/>
                <w:b/>
                <w:bCs/>
                <w:sz w:val="28"/>
                <w:szCs w:val="28"/>
                <w:lang w:val="en-US"/>
              </w:rPr>
              <w:t xml:space="preserve">                                                               </w:t>
            </w:r>
            <w:r>
              <w:rPr>
                <w:rFonts w:ascii="Trebuchet MS" w:hAnsi="Trebuchet MS"/>
                <w:b/>
                <w:bCs/>
                <w:i/>
                <w:iCs/>
                <w:sz w:val="28"/>
                <w:szCs w:val="28"/>
                <w:lang w:val="en-US"/>
              </w:rPr>
              <w:t>Venue: Auditorium</w:t>
            </w:r>
          </w:p>
        </w:tc>
      </w:tr>
    </w:tbl>
    <w:p w14:paraId="2C17DE39" w14:textId="77777777" w:rsidR="00157D3A" w:rsidRDefault="00157D3A" w:rsidP="00157D3A">
      <w:pPr>
        <w:spacing w:after="0" w:line="240" w:lineRule="auto"/>
        <w:rPr>
          <w:rFonts w:ascii="Trebuchet MS" w:hAnsi="Trebuchet MS"/>
          <w:sz w:val="28"/>
          <w:szCs w:val="28"/>
          <w:highlight w:val="yellow"/>
          <w:lang w:val="en-US"/>
        </w:rPr>
      </w:pPr>
    </w:p>
    <w:p w14:paraId="62EB663B" w14:textId="77777777" w:rsidR="00DA6F3F" w:rsidRPr="00DA6F3F" w:rsidRDefault="00DA6F3F" w:rsidP="00095595">
      <w:pPr>
        <w:spacing w:after="0" w:line="240" w:lineRule="auto"/>
        <w:rPr>
          <w:rFonts w:ascii="Trebuchet MS" w:eastAsia="Times New Roman" w:hAnsi="Trebuchet MS"/>
          <w:sz w:val="24"/>
          <w:szCs w:val="24"/>
        </w:rPr>
      </w:pPr>
      <w:bookmarkStart w:id="2" w:name="_Hlk23922884"/>
      <w:r w:rsidRPr="00DA6F3F">
        <w:rPr>
          <w:rFonts w:ascii="Trebuchet MS" w:eastAsia="Times New Roman" w:hAnsi="Trebuchet MS"/>
          <w:sz w:val="24"/>
          <w:szCs w:val="24"/>
        </w:rPr>
        <w:t xml:space="preserve">"Come along and find your voice with Livewire Theatre Co. Whether it’s in the shower, in the car or on stage, this session is suitable for anyone of any level who simply loves to sing! With the support of your colleagues and a highly experienced singing coach, you will engage in a </w:t>
      </w:r>
      <w:proofErr w:type="gramStart"/>
      <w:r w:rsidRPr="00DA6F3F">
        <w:rPr>
          <w:rFonts w:ascii="Trebuchet MS" w:eastAsia="Times New Roman" w:hAnsi="Trebuchet MS"/>
          <w:sz w:val="24"/>
          <w:szCs w:val="24"/>
        </w:rPr>
        <w:t>60 minute</w:t>
      </w:r>
      <w:proofErr w:type="gramEnd"/>
      <w:r w:rsidRPr="00DA6F3F">
        <w:rPr>
          <w:rFonts w:ascii="Trebuchet MS" w:eastAsia="Times New Roman" w:hAnsi="Trebuchet MS"/>
          <w:sz w:val="24"/>
          <w:szCs w:val="24"/>
        </w:rPr>
        <w:t xml:space="preserve"> group vocal warm and song rehearsal, with the opportunity to perform as a choir later in the day!  We guarantee that this will be a fun and informative experience leading to a real sense of accomplishment!"</w:t>
      </w:r>
    </w:p>
    <w:bookmarkEnd w:id="2"/>
    <w:p w14:paraId="2AB4F199" w14:textId="77777777" w:rsidR="00157D3A" w:rsidRDefault="00157D3A" w:rsidP="00157D3A">
      <w:pPr>
        <w:spacing w:after="0" w:line="240" w:lineRule="auto"/>
        <w:rPr>
          <w:rFonts w:ascii="Trebuchet MS" w:hAnsi="Trebuchet MS"/>
          <w:sz w:val="28"/>
          <w:szCs w:val="28"/>
          <w:highlight w:val="yellow"/>
          <w:lang w:val="en-US"/>
        </w:rPr>
      </w:pPr>
    </w:p>
    <w:p w14:paraId="19DD9296" w14:textId="77777777" w:rsidR="00157D3A" w:rsidRPr="00E0434A" w:rsidRDefault="00157D3A" w:rsidP="00157D3A">
      <w:pPr>
        <w:pStyle w:val="Heading2"/>
        <w:ind w:right="-591"/>
        <w:rPr>
          <w:rFonts w:ascii="Trebuchet MS" w:hAnsi="Trebuchet MS"/>
          <w:sz w:val="40"/>
          <w:szCs w:val="40"/>
          <w:lang w:val="en-US"/>
        </w:rPr>
      </w:pPr>
      <w:r w:rsidRPr="00E0434A">
        <w:rPr>
          <w:rFonts w:ascii="Trebuchet MS" w:hAnsi="Trebuchet MS"/>
          <w:sz w:val="40"/>
          <w:szCs w:val="40"/>
          <w:lang w:val="en-US"/>
        </w:rPr>
        <w:t>WORKSHOP SESSION 4: THURSDAY 5</w:t>
      </w:r>
      <w:r w:rsidRPr="00E0434A">
        <w:rPr>
          <w:rFonts w:ascii="Trebuchet MS" w:hAnsi="Trebuchet MS"/>
          <w:sz w:val="40"/>
          <w:szCs w:val="40"/>
          <w:vertAlign w:val="superscript"/>
          <w:lang w:val="en-US"/>
        </w:rPr>
        <w:t>th</w:t>
      </w:r>
      <w:r w:rsidRPr="00E0434A">
        <w:rPr>
          <w:rFonts w:ascii="Trebuchet MS" w:hAnsi="Trebuchet MS"/>
          <w:sz w:val="40"/>
          <w:szCs w:val="40"/>
          <w:lang w:val="en-US"/>
        </w:rPr>
        <w:t xml:space="preserve"> DECEMBER @ 2.30pm</w:t>
      </w:r>
    </w:p>
    <w:p w14:paraId="644D39EA" w14:textId="77777777" w:rsidR="00157D3A" w:rsidRPr="00F31005" w:rsidRDefault="00157D3A" w:rsidP="00157D3A">
      <w:pPr>
        <w:spacing w:after="0" w:line="240" w:lineRule="auto"/>
        <w:rPr>
          <w:rFonts w:ascii="Trebuchet MS" w:hAnsi="Trebuchet MS"/>
          <w:sz w:val="28"/>
          <w:szCs w:val="28"/>
          <w:lang w:val="en-US"/>
        </w:rPr>
      </w:pPr>
    </w:p>
    <w:tbl>
      <w:tblPr>
        <w:tblStyle w:val="TableGrid"/>
        <w:tblW w:w="0" w:type="auto"/>
        <w:tblLook w:val="04A0" w:firstRow="1" w:lastRow="0" w:firstColumn="1" w:lastColumn="0" w:noHBand="0" w:noVBand="1"/>
      </w:tblPr>
      <w:tblGrid>
        <w:gridCol w:w="10422"/>
      </w:tblGrid>
      <w:tr w:rsidR="00157D3A" w14:paraId="65F657BF" w14:textId="77777777" w:rsidTr="00E8151B">
        <w:tc>
          <w:tcPr>
            <w:tcW w:w="10456" w:type="dxa"/>
            <w:shd w:val="clear" w:color="auto" w:fill="8EAADB" w:themeFill="accent1" w:themeFillTint="99"/>
          </w:tcPr>
          <w:p w14:paraId="01B3B368" w14:textId="77777777" w:rsidR="00157D3A" w:rsidRPr="00E0434A" w:rsidRDefault="00157D3A" w:rsidP="00E8151B">
            <w:pPr>
              <w:spacing w:after="0" w:line="240" w:lineRule="auto"/>
              <w:rPr>
                <w:rFonts w:ascii="Trebuchet MS" w:hAnsi="Trebuchet MS"/>
                <w:i/>
                <w:iCs/>
                <w:sz w:val="28"/>
                <w:szCs w:val="28"/>
                <w:lang w:val="en-US"/>
              </w:rPr>
            </w:pPr>
            <w:r w:rsidRPr="00F31005">
              <w:rPr>
                <w:rFonts w:ascii="Trebuchet MS" w:hAnsi="Trebuchet MS" w:cs="Verdana"/>
                <w:b/>
                <w:bCs/>
                <w:sz w:val="28"/>
                <w:szCs w:val="28"/>
                <w:lang w:val="en"/>
              </w:rPr>
              <w:t>Mentoring – What is the point?</w:t>
            </w:r>
            <w:r>
              <w:rPr>
                <w:rFonts w:ascii="Trebuchet MS" w:hAnsi="Trebuchet MS" w:cs="Verdana"/>
                <w:b/>
                <w:bCs/>
                <w:sz w:val="28"/>
                <w:szCs w:val="28"/>
                <w:lang w:val="en"/>
              </w:rPr>
              <w:t xml:space="preserve">                                    </w:t>
            </w:r>
            <w:r>
              <w:rPr>
                <w:rFonts w:ascii="Trebuchet MS" w:hAnsi="Trebuchet MS" w:cs="Verdana"/>
                <w:b/>
                <w:bCs/>
                <w:i/>
                <w:iCs/>
                <w:sz w:val="28"/>
                <w:szCs w:val="28"/>
                <w:lang w:val="en"/>
              </w:rPr>
              <w:t>Venue: Duncan McIntyre</w:t>
            </w:r>
          </w:p>
        </w:tc>
      </w:tr>
    </w:tbl>
    <w:p w14:paraId="369138B8" w14:textId="77777777" w:rsidR="00157D3A" w:rsidRDefault="00157D3A" w:rsidP="00157D3A">
      <w:pPr>
        <w:spacing w:after="0" w:line="240" w:lineRule="auto"/>
        <w:rPr>
          <w:rFonts w:ascii="Trebuchet MS" w:hAnsi="Trebuchet MS"/>
          <w:sz w:val="28"/>
          <w:szCs w:val="28"/>
          <w:lang w:val="en-US"/>
        </w:rPr>
      </w:pPr>
    </w:p>
    <w:p w14:paraId="7C39BEC3" w14:textId="77777777" w:rsidR="00157D3A" w:rsidRPr="00F31005" w:rsidRDefault="00157D3A" w:rsidP="00157D3A">
      <w:pPr>
        <w:spacing w:after="0" w:line="240" w:lineRule="auto"/>
        <w:rPr>
          <w:rFonts w:ascii="Trebuchet MS" w:hAnsi="Trebuchet MS" w:cs="Arial"/>
          <w:sz w:val="24"/>
          <w:szCs w:val="24"/>
        </w:rPr>
      </w:pPr>
      <w:r w:rsidRPr="00F31005">
        <w:rPr>
          <w:rFonts w:ascii="Trebuchet MS" w:hAnsi="Trebuchet MS" w:cs="Arial"/>
          <w:sz w:val="24"/>
          <w:szCs w:val="24"/>
        </w:rPr>
        <w:t xml:space="preserve">Because mentoring works! High quality mentoring has the potential to: </w:t>
      </w:r>
    </w:p>
    <w:p w14:paraId="4E582976" w14:textId="77777777" w:rsidR="00157D3A" w:rsidRDefault="00157D3A" w:rsidP="00157D3A">
      <w:pPr>
        <w:pStyle w:val="ListParagraph"/>
        <w:numPr>
          <w:ilvl w:val="0"/>
          <w:numId w:val="7"/>
        </w:numPr>
        <w:ind w:left="1418" w:hanging="338"/>
        <w:rPr>
          <w:rFonts w:cs="Arial"/>
        </w:rPr>
      </w:pPr>
      <w:r w:rsidRPr="00F31005">
        <w:rPr>
          <w:rFonts w:cs="Arial"/>
        </w:rPr>
        <w:t>Increase tenant representative retention, add value to induction activity and encourage diversity in tenant representative recruitment;</w:t>
      </w:r>
    </w:p>
    <w:p w14:paraId="273B7FFE" w14:textId="77777777" w:rsidR="00157D3A" w:rsidRPr="00F31005" w:rsidRDefault="00157D3A" w:rsidP="00157D3A">
      <w:pPr>
        <w:pStyle w:val="ListParagraph"/>
        <w:ind w:left="1418"/>
        <w:rPr>
          <w:rFonts w:cs="Arial"/>
        </w:rPr>
      </w:pPr>
    </w:p>
    <w:p w14:paraId="30A9EADF" w14:textId="77777777" w:rsidR="00157D3A" w:rsidRDefault="00157D3A" w:rsidP="00157D3A">
      <w:pPr>
        <w:pStyle w:val="ListParagraph"/>
        <w:numPr>
          <w:ilvl w:val="0"/>
          <w:numId w:val="7"/>
        </w:numPr>
        <w:ind w:left="1418" w:hanging="338"/>
        <w:rPr>
          <w:rFonts w:cs="Arial"/>
        </w:rPr>
      </w:pPr>
      <w:r w:rsidRPr="00F31005">
        <w:rPr>
          <w:rFonts w:cs="Arial"/>
        </w:rPr>
        <w:t>For housing associations, increase board member retention, add value to induction programmes and encourage diversity in board recruitment</w:t>
      </w:r>
    </w:p>
    <w:p w14:paraId="01A43E50" w14:textId="77777777" w:rsidR="00157D3A" w:rsidRPr="00E0434A" w:rsidRDefault="00157D3A" w:rsidP="00157D3A">
      <w:pPr>
        <w:pStyle w:val="ListParagraph"/>
        <w:rPr>
          <w:rFonts w:cs="Arial"/>
        </w:rPr>
      </w:pPr>
    </w:p>
    <w:p w14:paraId="14F7399D" w14:textId="77777777" w:rsidR="00157D3A" w:rsidRDefault="00157D3A" w:rsidP="00157D3A">
      <w:pPr>
        <w:pStyle w:val="ListParagraph"/>
        <w:numPr>
          <w:ilvl w:val="0"/>
          <w:numId w:val="7"/>
        </w:numPr>
        <w:ind w:left="1418" w:hanging="425"/>
        <w:rPr>
          <w:rFonts w:cs="Arial"/>
        </w:rPr>
      </w:pPr>
      <w:r w:rsidRPr="00F31005">
        <w:rPr>
          <w:rFonts w:cs="Arial"/>
        </w:rPr>
        <w:t xml:space="preserve">Aid succession planning by supporting the development of staff involved in tenant </w:t>
      </w:r>
      <w:r>
        <w:rPr>
          <w:rFonts w:cs="Arial"/>
        </w:rPr>
        <w:t xml:space="preserve">        </w:t>
      </w:r>
      <w:r w:rsidRPr="00F31005">
        <w:rPr>
          <w:rFonts w:cs="Arial"/>
        </w:rPr>
        <w:t>engagement, supporting returns to work and encouraging equality in the workplace;</w:t>
      </w:r>
    </w:p>
    <w:p w14:paraId="6B69F880" w14:textId="77777777" w:rsidR="00157D3A" w:rsidRPr="00F31005" w:rsidRDefault="00157D3A" w:rsidP="00157D3A">
      <w:pPr>
        <w:pStyle w:val="ListParagraph"/>
        <w:ind w:left="1080"/>
        <w:rPr>
          <w:rFonts w:cs="Arial"/>
        </w:rPr>
      </w:pPr>
    </w:p>
    <w:p w14:paraId="5B6F423E" w14:textId="77777777" w:rsidR="00157D3A" w:rsidRDefault="00157D3A" w:rsidP="00157D3A">
      <w:pPr>
        <w:pStyle w:val="ListParagraph"/>
        <w:numPr>
          <w:ilvl w:val="0"/>
          <w:numId w:val="7"/>
        </w:numPr>
        <w:ind w:left="1080" w:firstLine="0"/>
        <w:rPr>
          <w:rFonts w:cs="Arial"/>
        </w:rPr>
      </w:pPr>
      <w:r w:rsidRPr="00F31005">
        <w:rPr>
          <w:rFonts w:cs="Arial"/>
        </w:rPr>
        <w:t>Increase community engagement;</w:t>
      </w:r>
    </w:p>
    <w:p w14:paraId="564D30CB" w14:textId="77777777" w:rsidR="00157D3A" w:rsidRPr="00E0434A" w:rsidRDefault="00157D3A" w:rsidP="00157D3A">
      <w:pPr>
        <w:pStyle w:val="ListParagraph"/>
        <w:rPr>
          <w:rFonts w:cs="Arial"/>
        </w:rPr>
      </w:pPr>
    </w:p>
    <w:p w14:paraId="6A55C7A4" w14:textId="77777777" w:rsidR="00157D3A" w:rsidRDefault="00157D3A" w:rsidP="00157D3A">
      <w:pPr>
        <w:pStyle w:val="ListParagraph"/>
        <w:numPr>
          <w:ilvl w:val="0"/>
          <w:numId w:val="7"/>
        </w:numPr>
        <w:ind w:left="1418" w:hanging="338"/>
        <w:rPr>
          <w:rFonts w:cs="Arial"/>
        </w:rPr>
      </w:pPr>
      <w:r w:rsidRPr="00F31005">
        <w:rPr>
          <w:rFonts w:cs="Arial"/>
        </w:rPr>
        <w:t xml:space="preserve">Improve tenancy sustainment for vulnerable or disadvantaged tenants and </w:t>
      </w:r>
      <w:r>
        <w:rPr>
          <w:rFonts w:cs="Arial"/>
        </w:rPr>
        <w:t>e</w:t>
      </w:r>
      <w:r w:rsidRPr="00F31005">
        <w:rPr>
          <w:rFonts w:cs="Arial"/>
        </w:rPr>
        <w:t>ncourage community integration</w:t>
      </w:r>
    </w:p>
    <w:p w14:paraId="77D8CDFE" w14:textId="77777777" w:rsidR="00157D3A" w:rsidRPr="00E0434A" w:rsidRDefault="00157D3A" w:rsidP="00157D3A">
      <w:pPr>
        <w:pStyle w:val="ListParagraph"/>
        <w:rPr>
          <w:rFonts w:cs="Arial"/>
        </w:rPr>
      </w:pPr>
    </w:p>
    <w:p w14:paraId="53638D4C" w14:textId="77777777" w:rsidR="00157D3A" w:rsidRPr="00F31005" w:rsidRDefault="00157D3A" w:rsidP="00157D3A">
      <w:pPr>
        <w:spacing w:after="0" w:line="240" w:lineRule="auto"/>
        <w:rPr>
          <w:rFonts w:ascii="Trebuchet MS" w:hAnsi="Trebuchet MS" w:cs="Arial"/>
          <w:sz w:val="24"/>
          <w:szCs w:val="24"/>
        </w:rPr>
      </w:pPr>
      <w:r w:rsidRPr="00F31005">
        <w:rPr>
          <w:rFonts w:ascii="Trebuchet MS" w:hAnsi="Trebuchet MS" w:cs="Arial"/>
          <w:sz w:val="24"/>
          <w:szCs w:val="24"/>
        </w:rPr>
        <w:t xml:space="preserve">Find out how to run a successful mentoring project within your organisation and how Scottish Mentoring Network can help. Mentoring can work for you! </w:t>
      </w:r>
    </w:p>
    <w:p w14:paraId="2D30788C" w14:textId="5686326A" w:rsidR="00157D3A" w:rsidRDefault="00157D3A" w:rsidP="00157D3A">
      <w:pPr>
        <w:spacing w:after="0" w:line="240" w:lineRule="auto"/>
        <w:rPr>
          <w:rFonts w:ascii="Trebuchet MS" w:hAnsi="Trebuchet MS" w:cs="Verdana"/>
          <w:b/>
          <w:bCs/>
          <w:i/>
          <w:iCs/>
          <w:sz w:val="28"/>
          <w:szCs w:val="28"/>
          <w:lang w:val="en"/>
        </w:rPr>
      </w:pPr>
      <w:r w:rsidRPr="00E0434A">
        <w:rPr>
          <w:rFonts w:ascii="Trebuchet MS" w:hAnsi="Trebuchet MS" w:cs="Verdana"/>
          <w:b/>
          <w:bCs/>
          <w:i/>
          <w:iCs/>
          <w:sz w:val="28"/>
          <w:szCs w:val="28"/>
          <w:lang w:val="en"/>
        </w:rPr>
        <w:t xml:space="preserve">Maureen Watson and Amanda Skinner Welsh, Scottish Mentoring Network </w:t>
      </w:r>
    </w:p>
    <w:p w14:paraId="7548F927" w14:textId="0B8B358C" w:rsidR="00123909" w:rsidRDefault="00123909" w:rsidP="00157D3A">
      <w:pPr>
        <w:spacing w:after="0" w:line="240" w:lineRule="auto"/>
        <w:rPr>
          <w:rFonts w:ascii="Trebuchet MS" w:hAnsi="Trebuchet MS" w:cs="Verdana"/>
          <w:b/>
          <w:bCs/>
          <w:i/>
          <w:iCs/>
          <w:sz w:val="28"/>
          <w:szCs w:val="28"/>
          <w:lang w:val="en"/>
        </w:rPr>
      </w:pPr>
    </w:p>
    <w:p w14:paraId="7691F062" w14:textId="57BFC61A" w:rsidR="00123909" w:rsidRDefault="00123909" w:rsidP="00157D3A">
      <w:pPr>
        <w:spacing w:after="0" w:line="240" w:lineRule="auto"/>
        <w:rPr>
          <w:rFonts w:ascii="Trebuchet MS" w:hAnsi="Trebuchet MS" w:cs="Verdana"/>
          <w:b/>
          <w:bCs/>
          <w:i/>
          <w:iCs/>
          <w:sz w:val="28"/>
          <w:szCs w:val="28"/>
          <w:lang w:val="en"/>
        </w:rPr>
      </w:pPr>
    </w:p>
    <w:p w14:paraId="731FBFDD" w14:textId="77777777" w:rsidR="00123909" w:rsidRPr="00E0434A" w:rsidRDefault="00123909" w:rsidP="00157D3A">
      <w:pPr>
        <w:spacing w:after="0" w:line="240" w:lineRule="auto"/>
        <w:rPr>
          <w:rFonts w:ascii="Trebuchet MS" w:hAnsi="Trebuchet MS" w:cs="Verdana"/>
          <w:b/>
          <w:bCs/>
          <w:i/>
          <w:iCs/>
          <w:sz w:val="28"/>
          <w:szCs w:val="28"/>
          <w:lang w:val="en"/>
        </w:rPr>
      </w:pPr>
    </w:p>
    <w:p w14:paraId="378D67D4" w14:textId="77777777" w:rsidR="00157D3A" w:rsidRDefault="00157D3A" w:rsidP="00157D3A">
      <w:pPr>
        <w:autoSpaceDE w:val="0"/>
        <w:autoSpaceDN w:val="0"/>
        <w:adjustRightInd w:val="0"/>
        <w:spacing w:after="0" w:line="240" w:lineRule="auto"/>
        <w:rPr>
          <w:rFonts w:ascii="Trebuchet MS" w:hAnsi="Trebuchet M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75CB2985" w14:textId="77777777" w:rsidTr="00E8151B">
        <w:tc>
          <w:tcPr>
            <w:tcW w:w="10456" w:type="dxa"/>
            <w:shd w:val="clear" w:color="auto" w:fill="8EAADB" w:themeFill="accent1" w:themeFillTint="99"/>
          </w:tcPr>
          <w:p w14:paraId="46D5091B" w14:textId="77777777" w:rsidR="00157D3A" w:rsidRPr="00E0434A" w:rsidRDefault="00157D3A" w:rsidP="00E8151B">
            <w:pPr>
              <w:autoSpaceDE w:val="0"/>
              <w:autoSpaceDN w:val="0"/>
              <w:adjustRightInd w:val="0"/>
              <w:spacing w:after="0" w:line="240" w:lineRule="auto"/>
              <w:rPr>
                <w:rFonts w:ascii="Trebuchet MS" w:hAnsi="Trebuchet MS"/>
                <w:i/>
                <w:iCs/>
                <w:sz w:val="28"/>
                <w:szCs w:val="28"/>
                <w:lang w:val="en-US"/>
              </w:rPr>
            </w:pPr>
            <w:r w:rsidRPr="00F31005">
              <w:rPr>
                <w:rFonts w:ascii="Trebuchet MS" w:hAnsi="Trebuchet MS" w:cs="Verdana"/>
                <w:b/>
                <w:bCs/>
                <w:sz w:val="28"/>
                <w:szCs w:val="28"/>
                <w:lang w:val="en"/>
              </w:rPr>
              <w:lastRenderedPageBreak/>
              <w:t>MINDFULNESS FOR WELL-BEING</w:t>
            </w:r>
            <w:r>
              <w:rPr>
                <w:rFonts w:ascii="Trebuchet MS" w:hAnsi="Trebuchet MS" w:cs="Verdana"/>
                <w:b/>
                <w:bCs/>
                <w:sz w:val="28"/>
                <w:szCs w:val="28"/>
                <w:lang w:val="en"/>
              </w:rPr>
              <w:t xml:space="preserve">                                        </w:t>
            </w:r>
            <w:r>
              <w:rPr>
                <w:rFonts w:ascii="Trebuchet MS" w:hAnsi="Trebuchet MS" w:cs="Verdana"/>
                <w:b/>
                <w:bCs/>
                <w:i/>
                <w:iCs/>
                <w:sz w:val="28"/>
                <w:szCs w:val="28"/>
                <w:lang w:val="en"/>
              </w:rPr>
              <w:t>Venue: Mary McLeod</w:t>
            </w:r>
          </w:p>
        </w:tc>
      </w:tr>
    </w:tbl>
    <w:p w14:paraId="0E04D5EB" w14:textId="77777777" w:rsidR="00157D3A" w:rsidRDefault="00157D3A" w:rsidP="00157D3A">
      <w:pPr>
        <w:autoSpaceDE w:val="0"/>
        <w:autoSpaceDN w:val="0"/>
        <w:adjustRightInd w:val="0"/>
        <w:spacing w:after="0" w:line="240" w:lineRule="auto"/>
        <w:rPr>
          <w:rFonts w:ascii="Trebuchet MS" w:hAnsi="Trebuchet MS"/>
          <w:sz w:val="28"/>
          <w:szCs w:val="28"/>
          <w:lang w:val="en-US"/>
        </w:rPr>
      </w:pPr>
    </w:p>
    <w:p w14:paraId="6A8F62EC" w14:textId="77777777" w:rsidR="00157D3A" w:rsidRPr="00F31005" w:rsidRDefault="00157D3A" w:rsidP="00157D3A">
      <w:pPr>
        <w:pStyle w:val="PlainText"/>
        <w:rPr>
          <w:rFonts w:ascii="Trebuchet MS" w:hAnsi="Trebuchet MS" w:cs="Calibri"/>
          <w:color w:val="auto"/>
          <w:sz w:val="24"/>
          <w:szCs w:val="24"/>
        </w:rPr>
      </w:pPr>
      <w:r w:rsidRPr="00F31005">
        <w:rPr>
          <w:rFonts w:ascii="Trebuchet MS" w:hAnsi="Trebuchet MS" w:cs="Calibri"/>
          <w:color w:val="auto"/>
          <w:sz w:val="24"/>
          <w:szCs w:val="24"/>
        </w:rPr>
        <w:t xml:space="preserve">Martin Stepek, one of Scotland's most authentic and respected teachers of Mindfulness and published Author in the field, will join us to introduce you to Mindfulness and inspire you to a new Mindful life. Martin has practiced Mindfulness for 20 years and has taught it since 2004. </w:t>
      </w:r>
    </w:p>
    <w:p w14:paraId="19D2EDAD" w14:textId="77777777" w:rsidR="00157D3A" w:rsidRPr="00F31005" w:rsidRDefault="00157D3A" w:rsidP="00157D3A">
      <w:pPr>
        <w:pStyle w:val="PlainText"/>
        <w:rPr>
          <w:rFonts w:ascii="Trebuchet MS" w:hAnsi="Trebuchet MS" w:cs="Calibri"/>
          <w:color w:val="auto"/>
          <w:sz w:val="24"/>
          <w:szCs w:val="24"/>
        </w:rPr>
      </w:pPr>
    </w:p>
    <w:p w14:paraId="4BF4B594" w14:textId="77777777" w:rsidR="00157D3A" w:rsidRPr="00F31005" w:rsidRDefault="00157D3A" w:rsidP="00157D3A">
      <w:pPr>
        <w:pStyle w:val="PlainText"/>
        <w:rPr>
          <w:rFonts w:ascii="Trebuchet MS" w:hAnsi="Trebuchet MS" w:cs="Calibri"/>
          <w:color w:val="auto"/>
          <w:sz w:val="24"/>
          <w:szCs w:val="24"/>
        </w:rPr>
      </w:pPr>
      <w:r w:rsidRPr="00F31005">
        <w:rPr>
          <w:rFonts w:ascii="Trebuchet MS" w:hAnsi="Trebuchet MS" w:cs="Calibri"/>
          <w:color w:val="auto"/>
          <w:sz w:val="24"/>
          <w:szCs w:val="24"/>
        </w:rPr>
        <w:t>Mindfulness has been practiced around the world for thousands of years and many have felt huge benefits to their health and well-being including reducing stress and anxiety and increasing happiness. There is a large, ever growing, body of science confirming these benefits.</w:t>
      </w:r>
    </w:p>
    <w:p w14:paraId="05E6BD4B" w14:textId="77777777" w:rsidR="00157D3A" w:rsidRPr="00F31005" w:rsidRDefault="00157D3A" w:rsidP="00157D3A">
      <w:pPr>
        <w:pStyle w:val="PlainText"/>
        <w:rPr>
          <w:rFonts w:ascii="Trebuchet MS" w:hAnsi="Trebuchet MS" w:cs="Calibri"/>
          <w:sz w:val="24"/>
          <w:szCs w:val="24"/>
        </w:rPr>
      </w:pPr>
    </w:p>
    <w:p w14:paraId="7FF8A781" w14:textId="77777777" w:rsidR="00157D3A" w:rsidRDefault="00157D3A" w:rsidP="00157D3A">
      <w:pPr>
        <w:spacing w:after="0" w:line="240" w:lineRule="auto"/>
        <w:rPr>
          <w:rFonts w:ascii="Trebuchet MS" w:hAnsi="Trebuchet MS" w:cs="Calibri"/>
          <w:sz w:val="24"/>
          <w:szCs w:val="24"/>
        </w:rPr>
      </w:pPr>
      <w:r w:rsidRPr="00F31005">
        <w:rPr>
          <w:rFonts w:ascii="Trebuchet MS" w:hAnsi="Trebuchet MS" w:cs="Calibri"/>
          <w:sz w:val="24"/>
          <w:szCs w:val="24"/>
        </w:rPr>
        <w:t xml:space="preserve">In this session, Martin will start by giving you a clear introduction to Mindfulness and the benefits to your well-being before explaining how you can use the tools of Mindfulness to improve your life including managing stress, anxiety and worry. Martin will then lead you in a guided practice offering you the opportunity to experience deep relaxation for yourself. </w:t>
      </w:r>
    </w:p>
    <w:p w14:paraId="013F0816" w14:textId="77777777" w:rsidR="00157D3A" w:rsidRPr="00F31005" w:rsidRDefault="00157D3A" w:rsidP="00157D3A">
      <w:pPr>
        <w:spacing w:after="0" w:line="240" w:lineRule="auto"/>
        <w:rPr>
          <w:rFonts w:ascii="Trebuchet MS" w:hAnsi="Trebuchet MS" w:cs="Calibri"/>
          <w:sz w:val="24"/>
          <w:szCs w:val="24"/>
        </w:rPr>
      </w:pPr>
    </w:p>
    <w:p w14:paraId="6A25F028" w14:textId="77777777" w:rsidR="00157D3A" w:rsidRDefault="00157D3A" w:rsidP="00157D3A">
      <w:pPr>
        <w:spacing w:after="0" w:line="240" w:lineRule="auto"/>
        <w:rPr>
          <w:rFonts w:ascii="Trebuchet MS" w:hAnsi="Trebuchet MS" w:cs="Calibri"/>
          <w:sz w:val="24"/>
          <w:szCs w:val="24"/>
        </w:rPr>
      </w:pPr>
      <w:r w:rsidRPr="00F31005">
        <w:rPr>
          <w:rFonts w:ascii="Trebuchet MS" w:hAnsi="Trebuchet MS" w:cs="Calibri"/>
          <w:sz w:val="24"/>
          <w:szCs w:val="24"/>
        </w:rPr>
        <w:t>The goal of this talk is for you to leave with some simple tools and techniques which can help you change and improve all areas of your life with Mindfulness so you can relax, feel happier and enjoy life!</w:t>
      </w:r>
    </w:p>
    <w:p w14:paraId="4C7B2944" w14:textId="77777777" w:rsidR="00157D3A" w:rsidRPr="00E0434A" w:rsidRDefault="00157D3A" w:rsidP="00157D3A">
      <w:pPr>
        <w:spacing w:after="0" w:line="240" w:lineRule="auto"/>
        <w:ind w:left="2880"/>
        <w:jc w:val="right"/>
        <w:rPr>
          <w:rFonts w:ascii="Trebuchet MS" w:hAnsi="Trebuchet MS" w:cs="Calibri"/>
          <w:b/>
          <w:bCs/>
          <w:i/>
          <w:iCs/>
          <w:sz w:val="28"/>
          <w:szCs w:val="28"/>
        </w:rPr>
      </w:pPr>
      <w:r>
        <w:rPr>
          <w:rFonts w:ascii="Trebuchet MS" w:hAnsi="Trebuchet MS" w:cs="Calibri"/>
          <w:sz w:val="24"/>
          <w:szCs w:val="24"/>
        </w:rPr>
        <w:tab/>
      </w:r>
      <w:r>
        <w:rPr>
          <w:rFonts w:ascii="Trebuchet MS" w:hAnsi="Trebuchet MS" w:cs="Calibri"/>
          <w:sz w:val="24"/>
          <w:szCs w:val="24"/>
        </w:rPr>
        <w:tab/>
      </w:r>
      <w:r>
        <w:rPr>
          <w:rFonts w:ascii="Trebuchet MS" w:hAnsi="Trebuchet MS" w:cs="Calibri"/>
          <w:sz w:val="24"/>
          <w:szCs w:val="24"/>
        </w:rPr>
        <w:tab/>
      </w:r>
      <w:r>
        <w:rPr>
          <w:rFonts w:ascii="Trebuchet MS" w:hAnsi="Trebuchet MS" w:cs="Calibri"/>
          <w:sz w:val="24"/>
          <w:szCs w:val="24"/>
        </w:rPr>
        <w:tab/>
      </w:r>
      <w:r>
        <w:rPr>
          <w:rFonts w:ascii="Trebuchet MS" w:hAnsi="Trebuchet MS" w:cs="Calibri"/>
          <w:sz w:val="24"/>
          <w:szCs w:val="24"/>
        </w:rPr>
        <w:tab/>
      </w:r>
      <w:r w:rsidRPr="00E0434A">
        <w:rPr>
          <w:rFonts w:ascii="Trebuchet MS" w:hAnsi="Trebuchet MS" w:cs="Calibri"/>
          <w:b/>
          <w:bCs/>
          <w:i/>
          <w:iCs/>
          <w:sz w:val="28"/>
          <w:szCs w:val="28"/>
        </w:rPr>
        <w:t>Martin Stepek, Ten for Zen</w:t>
      </w:r>
    </w:p>
    <w:p w14:paraId="7DB28A03" w14:textId="77777777" w:rsidR="00157D3A" w:rsidRPr="00D863DA" w:rsidRDefault="00157D3A" w:rsidP="00157D3A">
      <w:pPr>
        <w:spacing w:after="0" w:line="240" w:lineRule="auto"/>
        <w:ind w:left="2880"/>
        <w:jc w:val="right"/>
        <w:rPr>
          <w:rFonts w:ascii="Trebuchet MS" w:hAnsi="Trebuchet MS" w:cs="Calibri"/>
          <w:b/>
          <w:bCs/>
          <w:color w:val="1F497D"/>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4317A98" w14:textId="77777777" w:rsidTr="00E8151B">
        <w:tc>
          <w:tcPr>
            <w:tcW w:w="10456" w:type="dxa"/>
            <w:shd w:val="clear" w:color="auto" w:fill="8EAADB" w:themeFill="accent1" w:themeFillTint="99"/>
          </w:tcPr>
          <w:p w14:paraId="45658F26" w14:textId="77777777" w:rsidR="00157D3A" w:rsidRDefault="00157D3A" w:rsidP="00E8151B">
            <w:pPr>
              <w:autoSpaceDE w:val="0"/>
              <w:autoSpaceDN w:val="0"/>
              <w:adjustRightInd w:val="0"/>
              <w:rPr>
                <w:rFonts w:ascii="Trebuchet MS" w:hAnsi="Trebuchet MS"/>
                <w:sz w:val="28"/>
                <w:szCs w:val="28"/>
                <w:lang w:val="en-US"/>
              </w:rPr>
            </w:pPr>
            <w:r w:rsidRPr="00F31005">
              <w:rPr>
                <w:rFonts w:ascii="Trebuchet MS" w:hAnsi="Trebuchet MS" w:cs="Verdana"/>
                <w:b/>
                <w:bCs/>
                <w:sz w:val="28"/>
                <w:szCs w:val="28"/>
                <w:lang w:val="en"/>
              </w:rPr>
              <w:t>Can innovation create accessible, affordable, connected and beautiful neighbourhoods where everyone lives as independently as they can?  Let’s play and find out.</w:t>
            </w:r>
            <w:r>
              <w:rPr>
                <w:rFonts w:ascii="Trebuchet MS" w:hAnsi="Trebuchet MS" w:cs="Verdana"/>
                <w:b/>
                <w:bCs/>
                <w:sz w:val="28"/>
                <w:szCs w:val="28"/>
                <w:lang w:val="en"/>
              </w:rPr>
              <w:t xml:space="preserve">                                                          </w:t>
            </w:r>
            <w:r>
              <w:rPr>
                <w:rFonts w:ascii="Trebuchet MS" w:hAnsi="Trebuchet MS" w:cs="Verdana"/>
                <w:b/>
                <w:bCs/>
                <w:i/>
                <w:iCs/>
                <w:sz w:val="28"/>
                <w:szCs w:val="28"/>
                <w:lang w:val="en"/>
              </w:rPr>
              <w:t>Venue: Robert Aytoun</w:t>
            </w:r>
          </w:p>
        </w:tc>
      </w:tr>
    </w:tbl>
    <w:p w14:paraId="59391898" w14:textId="77777777" w:rsidR="00157D3A" w:rsidRPr="00F31005" w:rsidRDefault="00157D3A" w:rsidP="00157D3A">
      <w:pPr>
        <w:autoSpaceDE w:val="0"/>
        <w:autoSpaceDN w:val="0"/>
        <w:adjustRightInd w:val="0"/>
        <w:spacing w:after="0" w:line="240" w:lineRule="auto"/>
        <w:ind w:left="2880" w:hanging="2880"/>
        <w:rPr>
          <w:rFonts w:ascii="Trebuchet MS" w:hAnsi="Trebuchet MS" w:cs="Verdana"/>
          <w:b/>
          <w:bCs/>
          <w:sz w:val="28"/>
          <w:szCs w:val="28"/>
          <w:lang w:val="en"/>
        </w:rPr>
      </w:pPr>
    </w:p>
    <w:p w14:paraId="7E717753" w14:textId="2AB99B96"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A journey through Blackwood’s project to create a neighbourhood model where everyone thrives regardless of age, disability, income and tenure.  </w:t>
      </w:r>
    </w:p>
    <w:p w14:paraId="2D92A235" w14:textId="77777777" w:rsidR="00374721" w:rsidRPr="00F31005" w:rsidRDefault="00374721" w:rsidP="00157D3A">
      <w:pPr>
        <w:autoSpaceDE w:val="0"/>
        <w:autoSpaceDN w:val="0"/>
        <w:adjustRightInd w:val="0"/>
        <w:spacing w:after="0" w:line="240" w:lineRule="auto"/>
        <w:rPr>
          <w:rFonts w:ascii="Trebuchet MS" w:hAnsi="Trebuchet MS" w:cs="Verdana"/>
          <w:sz w:val="24"/>
          <w:szCs w:val="24"/>
          <w:lang w:val="en"/>
        </w:rPr>
      </w:pPr>
    </w:p>
    <w:p w14:paraId="61FBB1DF" w14:textId="77777777" w:rsidR="00157D3A" w:rsidRPr="00F31005" w:rsidRDefault="00157D3A" w:rsidP="00157D3A">
      <w:pPr>
        <w:autoSpaceDE w:val="0"/>
        <w:autoSpaceDN w:val="0"/>
        <w:adjustRightInd w:val="0"/>
        <w:spacing w:after="0" w:line="240" w:lineRule="auto"/>
        <w:rPr>
          <w:rFonts w:ascii="Trebuchet MS" w:hAnsi="Trebuchet MS" w:cs="Verdana"/>
          <w:b/>
          <w:bCs/>
          <w:sz w:val="24"/>
          <w:szCs w:val="24"/>
          <w:lang w:val="en"/>
        </w:rPr>
      </w:pPr>
      <w:r w:rsidRPr="00F31005">
        <w:rPr>
          <w:rFonts w:ascii="Trebuchet MS" w:hAnsi="Trebuchet MS" w:cs="Verdana"/>
          <w:sz w:val="24"/>
          <w:szCs w:val="24"/>
          <w:lang w:val="en"/>
        </w:rPr>
        <w:t>We will look at the Blackwood House, technology, and how we plan to engage our customers to ensure their priorities are at the heart.  It will be an interactive session where delegates are invited to shape an imaginary neighbourhood themselves through plating games…</w:t>
      </w:r>
    </w:p>
    <w:p w14:paraId="0FE3A8A2" w14:textId="53D66056" w:rsidR="00157D3A" w:rsidRDefault="00157D3A" w:rsidP="00157D3A">
      <w:pPr>
        <w:autoSpaceDE w:val="0"/>
        <w:autoSpaceDN w:val="0"/>
        <w:adjustRightInd w:val="0"/>
        <w:spacing w:after="0" w:line="240" w:lineRule="auto"/>
        <w:ind w:left="2880" w:hanging="2880"/>
        <w:jc w:val="right"/>
        <w:rPr>
          <w:rFonts w:ascii="Trebuchet MS" w:hAnsi="Trebuchet MS"/>
          <w:b/>
          <w:bCs/>
          <w:i/>
          <w:iCs/>
          <w:sz w:val="28"/>
          <w:szCs w:val="28"/>
          <w:lang w:val="en-US"/>
        </w:rPr>
      </w:pPr>
      <w:r w:rsidRPr="00F31005">
        <w:rPr>
          <w:rFonts w:ascii="Trebuchet MS" w:hAnsi="Trebuchet MS" w:cs="Verdana"/>
          <w:b/>
          <w:bCs/>
          <w:sz w:val="24"/>
          <w:szCs w:val="24"/>
          <w:lang w:val="en"/>
        </w:rPr>
        <w:tab/>
      </w:r>
      <w:r w:rsidRPr="00F31005">
        <w:rPr>
          <w:rFonts w:ascii="Trebuchet MS" w:hAnsi="Trebuchet MS" w:cs="Verdana"/>
          <w:b/>
          <w:bCs/>
          <w:sz w:val="24"/>
          <w:szCs w:val="24"/>
          <w:lang w:val="en"/>
        </w:rPr>
        <w:tab/>
      </w:r>
      <w:r w:rsidRPr="00F31005">
        <w:rPr>
          <w:rFonts w:ascii="Trebuchet MS" w:hAnsi="Trebuchet MS" w:cs="Verdana"/>
          <w:b/>
          <w:bCs/>
          <w:sz w:val="24"/>
          <w:szCs w:val="24"/>
          <w:lang w:val="en"/>
        </w:rPr>
        <w:tab/>
      </w:r>
      <w:r w:rsidRPr="00F31005">
        <w:rPr>
          <w:rFonts w:ascii="Trebuchet MS" w:hAnsi="Trebuchet MS" w:cs="Verdana"/>
          <w:b/>
          <w:bCs/>
          <w:sz w:val="24"/>
          <w:szCs w:val="24"/>
          <w:lang w:val="en"/>
        </w:rPr>
        <w:tab/>
      </w:r>
      <w:r w:rsidRPr="00E0434A">
        <w:rPr>
          <w:rFonts w:ascii="Trebuchet MS" w:hAnsi="Trebuchet MS" w:cs="Verdana"/>
          <w:b/>
          <w:bCs/>
          <w:i/>
          <w:iCs/>
          <w:sz w:val="24"/>
          <w:szCs w:val="24"/>
          <w:lang w:val="en"/>
        </w:rPr>
        <w:tab/>
      </w:r>
      <w:r w:rsidRPr="00E0434A">
        <w:rPr>
          <w:rFonts w:ascii="Trebuchet MS" w:hAnsi="Trebuchet MS"/>
          <w:b/>
          <w:bCs/>
          <w:i/>
          <w:iCs/>
          <w:sz w:val="28"/>
          <w:szCs w:val="28"/>
          <w:lang w:val="en-US"/>
        </w:rPr>
        <w:t>Simon Fitzpatrick, Blackwood</w:t>
      </w:r>
    </w:p>
    <w:p w14:paraId="42DCC68B" w14:textId="77777777" w:rsidR="00374721" w:rsidRDefault="00374721" w:rsidP="00157D3A">
      <w:pPr>
        <w:autoSpaceDE w:val="0"/>
        <w:autoSpaceDN w:val="0"/>
        <w:adjustRightInd w:val="0"/>
        <w:spacing w:after="0" w:line="240" w:lineRule="auto"/>
        <w:ind w:left="2880" w:hanging="2880"/>
        <w:jc w:val="right"/>
        <w:rPr>
          <w:rFonts w:ascii="Trebuchet MS" w:hAnsi="Trebuchet MS"/>
          <w:b/>
          <w:bCs/>
          <w:i/>
          <w:iCs/>
          <w:sz w:val="28"/>
          <w:szCs w:val="28"/>
          <w:lang w:val="en-US"/>
        </w:rPr>
      </w:pPr>
    </w:p>
    <w:tbl>
      <w:tblPr>
        <w:tblStyle w:val="TableGrid"/>
        <w:tblW w:w="0" w:type="auto"/>
        <w:tblInd w:w="-5" w:type="dxa"/>
        <w:shd w:val="clear" w:color="auto" w:fill="8EAADB" w:themeFill="accent1" w:themeFillTint="99"/>
        <w:tblLook w:val="04A0" w:firstRow="1" w:lastRow="0" w:firstColumn="1" w:lastColumn="0" w:noHBand="0" w:noVBand="1"/>
      </w:tblPr>
      <w:tblGrid>
        <w:gridCol w:w="10427"/>
      </w:tblGrid>
      <w:tr w:rsidR="00374721" w:rsidRPr="00374721" w14:paraId="6483A76F" w14:textId="77777777" w:rsidTr="00374721">
        <w:trPr>
          <w:trHeight w:val="690"/>
        </w:trPr>
        <w:tc>
          <w:tcPr>
            <w:tcW w:w="10427" w:type="dxa"/>
            <w:shd w:val="clear" w:color="auto" w:fill="8EAADB" w:themeFill="accent1" w:themeFillTint="99"/>
          </w:tcPr>
          <w:p w14:paraId="5E0442CD" w14:textId="54AF70DD" w:rsidR="00374721" w:rsidRPr="00374721" w:rsidRDefault="00374721" w:rsidP="004E6443">
            <w:pPr>
              <w:autoSpaceDE w:val="0"/>
              <w:autoSpaceDN w:val="0"/>
              <w:adjustRightInd w:val="0"/>
              <w:spacing w:after="0"/>
              <w:rPr>
                <w:rFonts w:cs="Verdana"/>
                <w:b/>
                <w:bCs/>
                <w:i/>
                <w:iCs/>
                <w:sz w:val="28"/>
                <w:szCs w:val="28"/>
                <w:lang w:val="en"/>
              </w:rPr>
            </w:pPr>
            <w:bookmarkStart w:id="3" w:name="_Hlk23923820"/>
            <w:r w:rsidRPr="00374721">
              <w:rPr>
                <w:rFonts w:cs="Verdana"/>
                <w:b/>
                <w:bCs/>
                <w:sz w:val="28"/>
                <w:szCs w:val="28"/>
                <w:lang w:val="en"/>
              </w:rPr>
              <w:t>Cleaning up &amp; greening up your area – find out how Keep Scotland Beautiful can support you</w:t>
            </w:r>
            <w:r>
              <w:rPr>
                <w:rFonts w:cs="Verdana"/>
                <w:b/>
                <w:bCs/>
                <w:sz w:val="28"/>
                <w:szCs w:val="28"/>
                <w:lang w:val="en"/>
              </w:rPr>
              <w:t xml:space="preserve">                                                                                             </w:t>
            </w:r>
            <w:r>
              <w:rPr>
                <w:rFonts w:cs="Verdana"/>
                <w:b/>
                <w:bCs/>
                <w:i/>
                <w:iCs/>
                <w:sz w:val="28"/>
                <w:szCs w:val="28"/>
                <w:lang w:val="en"/>
              </w:rPr>
              <w:t>Venue: William Dunbar</w:t>
            </w:r>
          </w:p>
        </w:tc>
      </w:tr>
    </w:tbl>
    <w:p w14:paraId="2BC9028E" w14:textId="77777777" w:rsidR="00157D3A" w:rsidRPr="00E0434A" w:rsidRDefault="00157D3A" w:rsidP="004E6443">
      <w:pPr>
        <w:spacing w:after="0" w:line="240" w:lineRule="auto"/>
        <w:jc w:val="right"/>
        <w:rPr>
          <w:rFonts w:ascii="Trebuchet MS" w:hAnsi="Trebuchet MS"/>
          <w:i/>
          <w:iCs/>
          <w:sz w:val="28"/>
          <w:szCs w:val="28"/>
          <w:highlight w:val="yellow"/>
          <w:lang w:val="en-US"/>
        </w:rPr>
      </w:pPr>
    </w:p>
    <w:p w14:paraId="7A53BE22" w14:textId="1FBCC97D" w:rsidR="00374721" w:rsidRDefault="00374721" w:rsidP="004E6443">
      <w:pPr>
        <w:autoSpaceDE w:val="0"/>
        <w:autoSpaceDN w:val="0"/>
        <w:adjustRightInd w:val="0"/>
        <w:spacing w:after="0"/>
        <w:rPr>
          <w:rFonts w:ascii="Trebuchet MS" w:hAnsi="Trebuchet MS" w:cs="Verdana"/>
          <w:bCs/>
          <w:sz w:val="24"/>
          <w:szCs w:val="24"/>
          <w:lang w:val="en"/>
        </w:rPr>
      </w:pPr>
      <w:r w:rsidRPr="00374721">
        <w:rPr>
          <w:rFonts w:ascii="Trebuchet MS" w:hAnsi="Trebuchet MS" w:cs="Verdana"/>
          <w:bCs/>
          <w:sz w:val="24"/>
          <w:szCs w:val="24"/>
          <w:lang w:val="en"/>
        </w:rPr>
        <w:t>Through this interactive workshop, come and find out how the national charity Keep Scotland Beautiful can help and support you to improve your local environment.</w:t>
      </w:r>
    </w:p>
    <w:p w14:paraId="288A948E" w14:textId="77777777" w:rsidR="00374721" w:rsidRPr="00374721" w:rsidRDefault="00374721" w:rsidP="004E6443">
      <w:pPr>
        <w:autoSpaceDE w:val="0"/>
        <w:autoSpaceDN w:val="0"/>
        <w:adjustRightInd w:val="0"/>
        <w:spacing w:after="0"/>
        <w:rPr>
          <w:rFonts w:ascii="Trebuchet MS" w:hAnsi="Trebuchet MS" w:cs="Verdana"/>
          <w:bCs/>
          <w:sz w:val="24"/>
          <w:szCs w:val="24"/>
          <w:lang w:val="en"/>
        </w:rPr>
      </w:pPr>
    </w:p>
    <w:p w14:paraId="41D4F920" w14:textId="4817E55D" w:rsidR="00374721" w:rsidRDefault="00374721" w:rsidP="004E6443">
      <w:pPr>
        <w:autoSpaceDE w:val="0"/>
        <w:autoSpaceDN w:val="0"/>
        <w:adjustRightInd w:val="0"/>
        <w:spacing w:after="0"/>
        <w:rPr>
          <w:rFonts w:ascii="Trebuchet MS" w:hAnsi="Trebuchet MS"/>
          <w:sz w:val="24"/>
          <w:szCs w:val="24"/>
        </w:rPr>
      </w:pPr>
      <w:r w:rsidRPr="00374721">
        <w:rPr>
          <w:rFonts w:ascii="Trebuchet MS" w:hAnsi="Trebuchet MS" w:cs="Verdana"/>
          <w:sz w:val="24"/>
          <w:szCs w:val="24"/>
          <w:lang w:val="en"/>
        </w:rPr>
        <w:t>If you work for a housing association/local authority, come and find out about our National Award for Environmental Excellence</w:t>
      </w:r>
      <w:r w:rsidRPr="00374721">
        <w:rPr>
          <w:rStyle w:val="Strong"/>
          <w:rFonts w:ascii="Trebuchet MS" w:hAnsi="Trebuchet MS"/>
          <w:sz w:val="24"/>
          <w:szCs w:val="24"/>
        </w:rPr>
        <w:t>®</w:t>
      </w:r>
      <w:r w:rsidRPr="00374721">
        <w:rPr>
          <w:rFonts w:ascii="Trebuchet MS" w:hAnsi="Trebuchet MS" w:cs="Verdana"/>
          <w:sz w:val="24"/>
          <w:szCs w:val="24"/>
          <w:lang w:val="en"/>
        </w:rPr>
        <w:t xml:space="preserve"> which </w:t>
      </w:r>
      <w:r w:rsidRPr="00374721">
        <w:rPr>
          <w:rFonts w:ascii="Trebuchet MS" w:hAnsi="Trebuchet MS"/>
          <w:sz w:val="24"/>
          <w:szCs w:val="24"/>
        </w:rPr>
        <w:t>provides a route map to continuous improvement in environmental management.</w:t>
      </w:r>
    </w:p>
    <w:p w14:paraId="57C70CE8" w14:textId="77777777" w:rsidR="00374721" w:rsidRPr="00374721" w:rsidRDefault="00374721" w:rsidP="004E6443">
      <w:pPr>
        <w:autoSpaceDE w:val="0"/>
        <w:autoSpaceDN w:val="0"/>
        <w:adjustRightInd w:val="0"/>
        <w:spacing w:after="0"/>
        <w:rPr>
          <w:rFonts w:ascii="Trebuchet MS" w:hAnsi="Trebuchet MS" w:cs="Times New Roman"/>
          <w:sz w:val="24"/>
          <w:szCs w:val="24"/>
        </w:rPr>
      </w:pPr>
    </w:p>
    <w:p w14:paraId="48DEA280" w14:textId="5EEE9F72" w:rsidR="00157D3A" w:rsidRDefault="00374721" w:rsidP="004E6443">
      <w:pPr>
        <w:spacing w:after="0" w:line="240" w:lineRule="auto"/>
        <w:rPr>
          <w:rFonts w:ascii="Trebuchet MS" w:hAnsi="Trebuchet MS"/>
          <w:sz w:val="24"/>
          <w:szCs w:val="24"/>
        </w:rPr>
      </w:pPr>
      <w:r w:rsidRPr="00374721">
        <w:rPr>
          <w:rFonts w:ascii="Trebuchet MS" w:hAnsi="Trebuchet MS"/>
          <w:sz w:val="24"/>
          <w:szCs w:val="24"/>
        </w:rPr>
        <w:t>If you are a tenant resident (or work for a housing association/local authority) come and learn about our It’s Your Neighbourhood initiative – supporting, encouraging and celebrating communities who are making steps, no matter how small, to cleaning up and greening up their areas.</w:t>
      </w:r>
    </w:p>
    <w:bookmarkEnd w:id="3"/>
    <w:p w14:paraId="0367CDD5" w14:textId="3C79FE56" w:rsidR="00374721" w:rsidRPr="00690E8D" w:rsidRDefault="00690E8D" w:rsidP="00690E8D">
      <w:pPr>
        <w:spacing w:after="0" w:line="240" w:lineRule="auto"/>
        <w:jc w:val="right"/>
        <w:rPr>
          <w:rFonts w:ascii="Trebuchet MS" w:hAnsi="Trebuchet MS"/>
          <w:b/>
          <w:bCs/>
          <w:i/>
          <w:iCs/>
          <w:sz w:val="28"/>
          <w:szCs w:val="28"/>
        </w:rPr>
      </w:pPr>
      <w:r>
        <w:rPr>
          <w:rFonts w:ascii="Trebuchet MS" w:hAnsi="Trebuchet MS"/>
          <w:b/>
          <w:bCs/>
          <w:i/>
          <w:iCs/>
          <w:sz w:val="28"/>
          <w:szCs w:val="28"/>
        </w:rPr>
        <w:t xml:space="preserve">Juliette </w:t>
      </w:r>
      <w:proofErr w:type="spellStart"/>
      <w:r>
        <w:rPr>
          <w:rFonts w:ascii="Trebuchet MS" w:hAnsi="Trebuchet MS"/>
          <w:b/>
          <w:bCs/>
          <w:i/>
          <w:iCs/>
          <w:sz w:val="28"/>
          <w:szCs w:val="28"/>
        </w:rPr>
        <w:t>Camburn</w:t>
      </w:r>
      <w:proofErr w:type="spellEnd"/>
      <w:r>
        <w:rPr>
          <w:rFonts w:ascii="Trebuchet MS" w:hAnsi="Trebuchet MS"/>
          <w:b/>
          <w:bCs/>
          <w:i/>
          <w:iCs/>
          <w:sz w:val="28"/>
          <w:szCs w:val="28"/>
        </w:rPr>
        <w:t>, Dougie Johnston and John MacLennan, Keep Scotland Beautiful</w:t>
      </w:r>
    </w:p>
    <w:p w14:paraId="5990B6AC" w14:textId="17929941" w:rsidR="00374721" w:rsidRDefault="00374721" w:rsidP="00374721">
      <w:pPr>
        <w:spacing w:after="0" w:line="240" w:lineRule="auto"/>
        <w:rPr>
          <w:rFonts w:ascii="Trebuchet MS" w:hAnsi="Trebuchet MS"/>
          <w:sz w:val="24"/>
          <w:szCs w:val="24"/>
          <w:highlight w:val="yellow"/>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DF4ED7" w:rsidRPr="00DF4ED7" w14:paraId="34678B9B" w14:textId="77777777" w:rsidTr="00DF4ED7">
        <w:tc>
          <w:tcPr>
            <w:tcW w:w="10422" w:type="dxa"/>
            <w:shd w:val="clear" w:color="auto" w:fill="8EAADB" w:themeFill="accent1" w:themeFillTint="99"/>
          </w:tcPr>
          <w:p w14:paraId="58579E7A" w14:textId="55C8C732" w:rsidR="00DF4ED7" w:rsidRPr="00DF4ED7" w:rsidRDefault="00DF4ED7" w:rsidP="00374721">
            <w:pPr>
              <w:spacing w:after="0" w:line="240" w:lineRule="auto"/>
              <w:rPr>
                <w:rFonts w:ascii="Trebuchet MS" w:hAnsi="Trebuchet MS"/>
                <w:b/>
                <w:bCs/>
                <w:sz w:val="28"/>
                <w:szCs w:val="28"/>
                <w:lang w:val="en-US"/>
              </w:rPr>
            </w:pPr>
            <w:bookmarkStart w:id="4" w:name="_Hlk23925591"/>
            <w:r w:rsidRPr="00DF4ED7">
              <w:rPr>
                <w:rFonts w:ascii="Trebuchet MS" w:hAnsi="Trebuchet MS"/>
                <w:b/>
                <w:bCs/>
                <w:sz w:val="28"/>
                <w:szCs w:val="28"/>
                <w:lang w:val="en-US"/>
              </w:rPr>
              <w:t>Hoarding 101                                                            Venue: James Graham</w:t>
            </w:r>
          </w:p>
        </w:tc>
      </w:tr>
    </w:tbl>
    <w:p w14:paraId="6E0E0004" w14:textId="416564C2" w:rsidR="00DF4ED7" w:rsidRDefault="00DF4ED7" w:rsidP="00374721">
      <w:pPr>
        <w:spacing w:after="0" w:line="240" w:lineRule="auto"/>
        <w:rPr>
          <w:rFonts w:ascii="Trebuchet MS" w:hAnsi="Trebuchet MS"/>
          <w:sz w:val="24"/>
          <w:szCs w:val="24"/>
          <w:highlight w:val="yellow"/>
          <w:lang w:val="en-US"/>
        </w:rPr>
      </w:pPr>
    </w:p>
    <w:p w14:paraId="017AB8B9" w14:textId="77777777" w:rsidR="00DF4ED7" w:rsidRPr="00DF4ED7" w:rsidRDefault="00DF4ED7" w:rsidP="00DF4ED7">
      <w:pPr>
        <w:spacing w:after="0"/>
        <w:rPr>
          <w:rFonts w:ascii="Trebuchet MS" w:hAnsi="Trebuchet MS"/>
          <w:sz w:val="24"/>
          <w:szCs w:val="24"/>
        </w:rPr>
      </w:pPr>
      <w:r w:rsidRPr="00DF4ED7">
        <w:rPr>
          <w:rFonts w:ascii="Trebuchet MS" w:hAnsi="Trebuchet MS"/>
          <w:sz w:val="24"/>
          <w:szCs w:val="24"/>
        </w:rPr>
        <w:t>Hoarding behaviours have been around since time began, this presentation will look at what it means to have a Hoarding Disorder today.</w:t>
      </w:r>
    </w:p>
    <w:p w14:paraId="5C0D4488" w14:textId="77777777" w:rsidR="00DF4ED7" w:rsidRPr="00DF4ED7" w:rsidRDefault="00DF4ED7" w:rsidP="00DF4ED7">
      <w:pPr>
        <w:spacing w:after="0"/>
        <w:rPr>
          <w:rFonts w:ascii="Trebuchet MS" w:hAnsi="Trebuchet MS"/>
          <w:sz w:val="24"/>
          <w:szCs w:val="24"/>
        </w:rPr>
      </w:pPr>
    </w:p>
    <w:p w14:paraId="040AFF83" w14:textId="77777777" w:rsidR="00DF4ED7" w:rsidRPr="00DF4ED7" w:rsidRDefault="00DF4ED7" w:rsidP="00DF4ED7">
      <w:pPr>
        <w:spacing w:after="0"/>
        <w:rPr>
          <w:rFonts w:ascii="Trebuchet MS" w:hAnsi="Trebuchet MS"/>
          <w:sz w:val="24"/>
          <w:szCs w:val="24"/>
        </w:rPr>
      </w:pPr>
      <w:r w:rsidRPr="00DF4ED7">
        <w:rPr>
          <w:rFonts w:ascii="Trebuchet MS" w:hAnsi="Trebuchet MS"/>
          <w:sz w:val="24"/>
          <w:szCs w:val="24"/>
        </w:rPr>
        <w:t xml:space="preserve">We will briefly look at the history of hoarding and how it is now officially defined and categorised.  We will look at what it means to have a Hoarding disorder and some of the behaviours and characteristics we are likely to see in someone with a hoarding disorder, we will also look at the main reasons people hold onto items and the difficulties associated with discarding items.  We will also look at the difference between clutter and hoarding and how it impacts health and wellbeing, employment, relationships and maintaining tenancies.  </w:t>
      </w:r>
    </w:p>
    <w:p w14:paraId="34F8E4F6" w14:textId="77777777" w:rsidR="00DF4ED7" w:rsidRPr="00DF4ED7" w:rsidRDefault="00DF4ED7" w:rsidP="00DF4ED7">
      <w:pPr>
        <w:spacing w:after="0"/>
        <w:rPr>
          <w:rFonts w:ascii="Trebuchet MS" w:hAnsi="Trebuchet MS"/>
          <w:sz w:val="24"/>
          <w:szCs w:val="24"/>
        </w:rPr>
      </w:pPr>
    </w:p>
    <w:p w14:paraId="69D73E37" w14:textId="62021447" w:rsidR="00DF4ED7" w:rsidRDefault="00DF4ED7" w:rsidP="00DF4ED7">
      <w:pPr>
        <w:spacing w:after="0" w:line="240" w:lineRule="auto"/>
        <w:rPr>
          <w:rFonts w:ascii="Trebuchet MS" w:hAnsi="Trebuchet MS"/>
          <w:sz w:val="24"/>
          <w:szCs w:val="24"/>
        </w:rPr>
      </w:pPr>
      <w:r w:rsidRPr="00DF4ED7">
        <w:rPr>
          <w:rFonts w:ascii="Trebuchet MS" w:hAnsi="Trebuchet MS"/>
          <w:sz w:val="24"/>
          <w:szCs w:val="24"/>
        </w:rPr>
        <w:t>We will hear a short case study from one of our current clients and hear about some approaches and interventions that may be useful either for a person who hoards items or, others who may be supporting a person with hoarding tendencies.</w:t>
      </w:r>
    </w:p>
    <w:p w14:paraId="04D0CD06" w14:textId="5F77B1A6" w:rsidR="00690E8D" w:rsidRPr="00690E8D" w:rsidRDefault="00690E8D" w:rsidP="00690E8D">
      <w:pPr>
        <w:spacing w:after="0" w:line="240" w:lineRule="auto"/>
        <w:jc w:val="right"/>
        <w:rPr>
          <w:rFonts w:ascii="Trebuchet MS" w:hAnsi="Trebuchet MS"/>
          <w:b/>
          <w:bCs/>
          <w:i/>
          <w:iCs/>
          <w:sz w:val="28"/>
          <w:szCs w:val="28"/>
          <w:highlight w:val="yellow"/>
          <w:lang w:val="en-US"/>
        </w:rPr>
      </w:pPr>
      <w:r>
        <w:rPr>
          <w:rFonts w:ascii="Trebuchet MS" w:hAnsi="Trebuchet MS"/>
          <w:b/>
          <w:bCs/>
          <w:i/>
          <w:iCs/>
          <w:sz w:val="28"/>
          <w:szCs w:val="28"/>
        </w:rPr>
        <w:t>Alesha Cooper – Life-pod</w:t>
      </w:r>
    </w:p>
    <w:bookmarkEnd w:id="4"/>
    <w:p w14:paraId="3337CEDD" w14:textId="10C20108" w:rsidR="00DF4ED7" w:rsidRDefault="00DF4ED7" w:rsidP="00374721">
      <w:pPr>
        <w:spacing w:after="0" w:line="240" w:lineRule="auto"/>
        <w:rPr>
          <w:rFonts w:ascii="Trebuchet MS" w:hAnsi="Trebuchet MS"/>
          <w:sz w:val="24"/>
          <w:szCs w:val="24"/>
          <w:highlight w:val="yellow"/>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975B9F" w14:paraId="0E83FCA1" w14:textId="77777777" w:rsidTr="00F5040E">
        <w:tc>
          <w:tcPr>
            <w:tcW w:w="10456" w:type="dxa"/>
            <w:shd w:val="clear" w:color="auto" w:fill="8EAADB" w:themeFill="accent1" w:themeFillTint="99"/>
          </w:tcPr>
          <w:p w14:paraId="1F9B6C73" w14:textId="77777777" w:rsidR="00975B9F" w:rsidRDefault="00975B9F" w:rsidP="00F5040E">
            <w:pPr>
              <w:spacing w:after="0" w:line="240" w:lineRule="auto"/>
              <w:rPr>
                <w:rFonts w:ascii="Trebuchet MS" w:hAnsi="Trebuchet MS"/>
                <w:b/>
                <w:bCs/>
                <w:sz w:val="28"/>
                <w:szCs w:val="28"/>
                <w:lang w:val="en-US"/>
              </w:rPr>
            </w:pPr>
            <w:bookmarkStart w:id="5" w:name="_Hlk23929351"/>
            <w:r w:rsidRPr="00F31005">
              <w:rPr>
                <w:rFonts w:ascii="Trebuchet MS" w:hAnsi="Trebuchet MS"/>
                <w:b/>
                <w:bCs/>
                <w:sz w:val="28"/>
                <w:szCs w:val="28"/>
                <w:lang w:val="en-US"/>
              </w:rPr>
              <w:t>Engaging with the Travelling Community</w:t>
            </w:r>
          </w:p>
          <w:p w14:paraId="289C4807" w14:textId="38A2EEEA" w:rsidR="00975B9F" w:rsidRPr="00F03220" w:rsidRDefault="00975B9F" w:rsidP="00F5040E">
            <w:pPr>
              <w:spacing w:after="0" w:line="240" w:lineRule="auto"/>
              <w:jc w:val="right"/>
              <w:rPr>
                <w:rFonts w:ascii="Trebuchet MS" w:hAnsi="Trebuchet MS"/>
                <w:b/>
                <w:bCs/>
                <w:i/>
                <w:iCs/>
                <w:sz w:val="28"/>
                <w:szCs w:val="28"/>
                <w:lang w:val="en-US"/>
              </w:rPr>
            </w:pPr>
            <w:r>
              <w:rPr>
                <w:rFonts w:ascii="Trebuchet MS" w:hAnsi="Trebuchet MS"/>
                <w:b/>
                <w:bCs/>
                <w:i/>
                <w:iCs/>
                <w:sz w:val="28"/>
                <w:szCs w:val="28"/>
                <w:lang w:val="en-US"/>
              </w:rPr>
              <w:t>Venue: Robert Louis Stevenson 1</w:t>
            </w:r>
          </w:p>
        </w:tc>
      </w:tr>
    </w:tbl>
    <w:p w14:paraId="787F55EC" w14:textId="77777777" w:rsidR="00975B9F" w:rsidRPr="00B373B6" w:rsidRDefault="00975B9F" w:rsidP="00975B9F">
      <w:pPr>
        <w:spacing w:after="0" w:line="240" w:lineRule="auto"/>
        <w:ind w:left="5040" w:firstLine="720"/>
        <w:rPr>
          <w:rFonts w:ascii="Trebuchet MS" w:hAnsi="Trebuchet MS"/>
          <w:b/>
          <w:bCs/>
          <w:i/>
          <w:iCs/>
          <w:sz w:val="28"/>
          <w:szCs w:val="28"/>
          <w:lang w:val="en-US"/>
        </w:rPr>
      </w:pPr>
    </w:p>
    <w:p w14:paraId="481029BB" w14:textId="77777777" w:rsidR="00975B9F" w:rsidRDefault="00975B9F" w:rsidP="00975B9F">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Engaging with the travelling community requires an understanding of cultural and socioeconomic values. This workshop will cover a brief history of the travelling community.  Using Falkirk Councils Travelling Persons Site as a case study to look at:</w:t>
      </w:r>
    </w:p>
    <w:p w14:paraId="2F1DD376" w14:textId="77777777" w:rsidR="00975B9F" w:rsidRPr="00F31005" w:rsidRDefault="00975B9F" w:rsidP="00975B9F">
      <w:pPr>
        <w:autoSpaceDE w:val="0"/>
        <w:autoSpaceDN w:val="0"/>
        <w:adjustRightInd w:val="0"/>
        <w:spacing w:after="0" w:line="240" w:lineRule="auto"/>
        <w:rPr>
          <w:rFonts w:ascii="Trebuchet MS" w:hAnsi="Trebuchet MS" w:cs="Verdana"/>
          <w:sz w:val="24"/>
          <w:szCs w:val="24"/>
          <w:lang w:val="en"/>
        </w:rPr>
      </w:pPr>
    </w:p>
    <w:p w14:paraId="26461841" w14:textId="77777777" w:rsidR="00975B9F" w:rsidRPr="00F31005" w:rsidRDefault="00975B9F" w:rsidP="00975B9F">
      <w:pPr>
        <w:pStyle w:val="ListParagraph"/>
        <w:numPr>
          <w:ilvl w:val="0"/>
          <w:numId w:val="4"/>
        </w:numPr>
        <w:autoSpaceDE w:val="0"/>
        <w:autoSpaceDN w:val="0"/>
        <w:adjustRightInd w:val="0"/>
        <w:ind w:left="360"/>
        <w:rPr>
          <w:rFonts w:cs="Verdana"/>
          <w:lang w:val="en"/>
        </w:rPr>
      </w:pPr>
      <w:r w:rsidRPr="00F31005">
        <w:rPr>
          <w:rFonts w:cs="Verdana"/>
          <w:lang w:val="en"/>
        </w:rPr>
        <w:t xml:space="preserve">The management of the site – from an Officers and Tenants perspective </w:t>
      </w:r>
    </w:p>
    <w:p w14:paraId="6A1D4CE7" w14:textId="77777777" w:rsidR="00975B9F" w:rsidRDefault="00975B9F" w:rsidP="00975B9F">
      <w:pPr>
        <w:pStyle w:val="ListParagraph"/>
        <w:numPr>
          <w:ilvl w:val="0"/>
          <w:numId w:val="4"/>
        </w:numPr>
        <w:autoSpaceDE w:val="0"/>
        <w:autoSpaceDN w:val="0"/>
        <w:adjustRightInd w:val="0"/>
        <w:ind w:left="360"/>
        <w:rPr>
          <w:rFonts w:cs="Verdana"/>
          <w:lang w:val="en"/>
        </w:rPr>
      </w:pPr>
      <w:r w:rsidRPr="00F31005">
        <w:rPr>
          <w:rFonts w:cs="Verdana"/>
          <w:lang w:val="en"/>
        </w:rPr>
        <w:t>Engagement and support – becoming a registered tenant’s group</w:t>
      </w:r>
    </w:p>
    <w:p w14:paraId="011C2B37" w14:textId="77777777" w:rsidR="00975B9F" w:rsidRPr="00F31005" w:rsidRDefault="00975B9F" w:rsidP="00975B9F">
      <w:pPr>
        <w:pStyle w:val="ListParagraph"/>
        <w:autoSpaceDE w:val="0"/>
        <w:autoSpaceDN w:val="0"/>
        <w:adjustRightInd w:val="0"/>
        <w:ind w:left="360"/>
        <w:rPr>
          <w:rFonts w:cs="Verdana"/>
          <w:lang w:val="en"/>
        </w:rPr>
      </w:pPr>
    </w:p>
    <w:p w14:paraId="30B282AC" w14:textId="77777777" w:rsidR="00975B9F" w:rsidRPr="00F31005" w:rsidRDefault="00975B9F" w:rsidP="00975B9F">
      <w:pPr>
        <w:spacing w:after="0" w:line="240" w:lineRule="auto"/>
        <w:ind w:hanging="142"/>
        <w:rPr>
          <w:rFonts w:ascii="Trebuchet MS" w:hAnsi="Trebuchet MS" w:cs="Verdana"/>
          <w:sz w:val="24"/>
          <w:szCs w:val="24"/>
          <w:lang w:val="en"/>
        </w:rPr>
      </w:pPr>
      <w:r w:rsidRPr="00F31005">
        <w:rPr>
          <w:rFonts w:ascii="Trebuchet MS" w:hAnsi="Trebuchet MS" w:cs="Verdana"/>
          <w:sz w:val="24"/>
          <w:szCs w:val="24"/>
          <w:lang w:val="en"/>
        </w:rPr>
        <w:t>Plans for the site – using a co-production model</w:t>
      </w:r>
    </w:p>
    <w:p w14:paraId="78545110" w14:textId="288C89D0" w:rsidR="00157D3A" w:rsidRDefault="00975B9F" w:rsidP="00975B9F">
      <w:pPr>
        <w:spacing w:after="0" w:line="240" w:lineRule="auto"/>
        <w:ind w:left="2520" w:firstLine="720"/>
        <w:rPr>
          <w:rFonts w:ascii="Trebuchet MS" w:hAnsi="Trebuchet MS"/>
          <w:b/>
          <w:bCs/>
          <w:sz w:val="28"/>
          <w:szCs w:val="28"/>
          <w:lang w:val="en-US"/>
        </w:rPr>
      </w:pPr>
      <w:r w:rsidRPr="00F31005">
        <w:rPr>
          <w:rFonts w:ascii="Trebuchet MS" w:hAnsi="Trebuchet MS" w:cs="Verdana"/>
          <w:lang w:val="en"/>
        </w:rPr>
        <w:tab/>
      </w:r>
      <w:r w:rsidRPr="00F31005">
        <w:rPr>
          <w:rFonts w:ascii="Trebuchet MS" w:hAnsi="Trebuchet MS" w:cs="Verdana"/>
          <w:lang w:val="en"/>
        </w:rPr>
        <w:tab/>
      </w:r>
      <w:r w:rsidRPr="00B373B6">
        <w:rPr>
          <w:rFonts w:ascii="Trebuchet MS" w:hAnsi="Trebuchet MS" w:cs="Verdana"/>
          <w:i/>
          <w:iCs/>
          <w:lang w:val="en"/>
        </w:rPr>
        <w:tab/>
      </w:r>
      <w:r w:rsidRPr="00B373B6">
        <w:rPr>
          <w:rFonts w:ascii="Trebuchet MS" w:hAnsi="Trebuchet MS" w:cs="Verdana"/>
          <w:b/>
          <w:bCs/>
          <w:i/>
          <w:iCs/>
          <w:sz w:val="28"/>
          <w:szCs w:val="28"/>
          <w:lang w:val="en"/>
        </w:rPr>
        <w:t>Dawna Chisholm, Falkirk Council</w:t>
      </w:r>
      <w:bookmarkStart w:id="6" w:name="_Hlk22817824"/>
    </w:p>
    <w:bookmarkEnd w:id="5"/>
    <w:p w14:paraId="7E4249BB" w14:textId="77777777" w:rsidR="00157D3A" w:rsidRDefault="00157D3A" w:rsidP="00157D3A">
      <w:pPr>
        <w:autoSpaceDE w:val="0"/>
        <w:autoSpaceDN w:val="0"/>
        <w:adjustRightInd w:val="0"/>
        <w:spacing w:after="0" w:line="240" w:lineRule="auto"/>
        <w:rPr>
          <w:rFonts w:ascii="Trebuchet MS" w:hAnsi="Trebuchet MS"/>
          <w:b/>
          <w:b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0D5BD44" w14:textId="77777777" w:rsidTr="00E8151B">
        <w:tc>
          <w:tcPr>
            <w:tcW w:w="10456" w:type="dxa"/>
            <w:shd w:val="clear" w:color="auto" w:fill="8EAADB" w:themeFill="accent1" w:themeFillTint="99"/>
          </w:tcPr>
          <w:p w14:paraId="55B6CCA5" w14:textId="77777777" w:rsidR="00157D3A" w:rsidRPr="00E0434A" w:rsidRDefault="00157D3A" w:rsidP="00E8151B">
            <w:pPr>
              <w:autoSpaceDE w:val="0"/>
              <w:autoSpaceDN w:val="0"/>
              <w:adjustRightInd w:val="0"/>
              <w:spacing w:after="0" w:line="240" w:lineRule="auto"/>
              <w:rPr>
                <w:rFonts w:ascii="Trebuchet MS" w:hAnsi="Trebuchet MS"/>
                <w:b/>
                <w:bCs/>
                <w:i/>
                <w:iCs/>
                <w:sz w:val="28"/>
                <w:szCs w:val="28"/>
                <w:lang w:val="en-US"/>
              </w:rPr>
            </w:pPr>
            <w:r w:rsidRPr="00D32E51">
              <w:rPr>
                <w:rFonts w:ascii="Trebuchet MS" w:hAnsi="Trebuchet MS" w:cs="Verdana"/>
                <w:b/>
                <w:bCs/>
                <w:sz w:val="28"/>
                <w:szCs w:val="28"/>
                <w:lang w:val="en"/>
              </w:rPr>
              <w:t>From Cold to Cosy</w:t>
            </w:r>
            <w:r>
              <w:rPr>
                <w:rFonts w:ascii="Trebuchet MS" w:hAnsi="Trebuchet MS" w:cs="Verdana"/>
                <w:b/>
                <w:bCs/>
                <w:sz w:val="28"/>
                <w:szCs w:val="28"/>
                <w:lang w:val="en"/>
              </w:rPr>
              <w:t xml:space="preserve">                                         </w:t>
            </w:r>
            <w:r>
              <w:rPr>
                <w:rFonts w:ascii="Trebuchet MS" w:hAnsi="Trebuchet MS" w:cs="Verdana"/>
                <w:b/>
                <w:bCs/>
                <w:i/>
                <w:iCs/>
                <w:sz w:val="28"/>
                <w:szCs w:val="28"/>
                <w:lang w:val="en"/>
              </w:rPr>
              <w:t>Venue: Robert Louis Stevenson 2</w:t>
            </w:r>
          </w:p>
        </w:tc>
      </w:tr>
    </w:tbl>
    <w:p w14:paraId="02CAC60E" w14:textId="77777777" w:rsidR="00157D3A" w:rsidRDefault="00157D3A" w:rsidP="00157D3A">
      <w:pPr>
        <w:autoSpaceDE w:val="0"/>
        <w:autoSpaceDN w:val="0"/>
        <w:adjustRightInd w:val="0"/>
        <w:spacing w:after="0" w:line="240" w:lineRule="auto"/>
        <w:rPr>
          <w:rFonts w:cs="Verdana"/>
          <w:lang w:val="en"/>
        </w:rPr>
      </w:pPr>
      <w:r w:rsidRPr="00D32E51">
        <w:rPr>
          <w:rFonts w:ascii="Trebuchet MS" w:hAnsi="Trebuchet MS"/>
          <w:sz w:val="28"/>
          <w:szCs w:val="28"/>
          <w:lang w:val="en-US"/>
        </w:rPr>
        <w:tab/>
      </w:r>
    </w:p>
    <w:p w14:paraId="381CAD3A"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D32E51">
        <w:rPr>
          <w:rFonts w:ascii="Trebuchet MS" w:hAnsi="Trebuchet MS" w:cs="Verdana"/>
          <w:sz w:val="24"/>
          <w:szCs w:val="24"/>
          <w:lang w:val="en"/>
        </w:rPr>
        <w:t>Is the heating on, but your house is still cold?</w:t>
      </w:r>
      <w:r>
        <w:rPr>
          <w:rFonts w:ascii="Trebuchet MS" w:hAnsi="Trebuchet MS" w:cs="Verdana"/>
          <w:sz w:val="24"/>
          <w:szCs w:val="24"/>
          <w:lang w:val="en"/>
        </w:rPr>
        <w:t xml:space="preserve"> </w:t>
      </w:r>
      <w:r w:rsidRPr="00D32E51">
        <w:rPr>
          <w:rFonts w:ascii="Trebuchet MS" w:hAnsi="Trebuchet MS" w:cs="Verdana"/>
          <w:sz w:val="24"/>
          <w:szCs w:val="24"/>
          <w:lang w:val="en"/>
        </w:rPr>
        <w:t xml:space="preserve">Home Energy Scotland is funded by the Scottish Government to deliver free and impartial advice on energy, water, transport and renewables to people and </w:t>
      </w:r>
      <w:r w:rsidRPr="00D32E51">
        <w:rPr>
          <w:rFonts w:ascii="Trebuchet MS" w:hAnsi="Trebuchet MS" w:cs="Verdana"/>
          <w:sz w:val="24"/>
          <w:szCs w:val="24"/>
        </w:rPr>
        <w:t>organisations</w:t>
      </w:r>
      <w:r w:rsidRPr="00D32E51">
        <w:rPr>
          <w:rFonts w:ascii="Trebuchet MS" w:hAnsi="Trebuchet MS" w:cs="Verdana"/>
          <w:sz w:val="24"/>
          <w:szCs w:val="24"/>
          <w:lang w:val="en"/>
        </w:rPr>
        <w:t xml:space="preserve"> in Scotland.</w:t>
      </w:r>
    </w:p>
    <w:p w14:paraId="3F2E4F02" w14:textId="77777777" w:rsidR="00157D3A" w:rsidRPr="00D32E51" w:rsidRDefault="00157D3A" w:rsidP="00157D3A">
      <w:pPr>
        <w:autoSpaceDE w:val="0"/>
        <w:autoSpaceDN w:val="0"/>
        <w:adjustRightInd w:val="0"/>
        <w:spacing w:after="0" w:line="240" w:lineRule="auto"/>
        <w:rPr>
          <w:rFonts w:ascii="Trebuchet MS" w:hAnsi="Trebuchet MS" w:cs="Verdana"/>
          <w:sz w:val="24"/>
          <w:szCs w:val="24"/>
          <w:lang w:val="en"/>
        </w:rPr>
      </w:pPr>
    </w:p>
    <w:p w14:paraId="6E99CE66" w14:textId="77777777" w:rsidR="00157D3A" w:rsidRPr="00D32E51" w:rsidRDefault="00157D3A" w:rsidP="00157D3A">
      <w:pPr>
        <w:autoSpaceDE w:val="0"/>
        <w:autoSpaceDN w:val="0"/>
        <w:adjustRightInd w:val="0"/>
        <w:spacing w:after="0" w:line="240" w:lineRule="auto"/>
        <w:rPr>
          <w:rFonts w:ascii="Trebuchet MS" w:hAnsi="Trebuchet MS" w:cs="Verdana"/>
          <w:sz w:val="24"/>
          <w:szCs w:val="24"/>
          <w:lang w:val="en"/>
        </w:rPr>
      </w:pPr>
      <w:r w:rsidRPr="00D32E51">
        <w:rPr>
          <w:rFonts w:ascii="Trebuchet MS" w:hAnsi="Trebuchet MS" w:cs="Verdana"/>
          <w:sz w:val="24"/>
          <w:szCs w:val="24"/>
          <w:lang w:val="en"/>
        </w:rPr>
        <w:t>Many people in Scotland find their homes hard to heat in the winter, often not knowing how to use their heating controls effectively to make the most of the heating.</w:t>
      </w:r>
    </w:p>
    <w:p w14:paraId="1D90149F"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D32E51">
        <w:rPr>
          <w:rFonts w:ascii="Trebuchet MS" w:hAnsi="Trebuchet MS" w:cs="Verdana"/>
          <w:sz w:val="24"/>
          <w:szCs w:val="24"/>
          <w:lang w:val="en"/>
        </w:rPr>
        <w:t>In this interactive and fun workshop, you discover ways to stay warm and healthy in your home and learn practical ways to save energy, reduce bills and stay warm in your home.</w:t>
      </w:r>
    </w:p>
    <w:p w14:paraId="3B73CB17" w14:textId="77777777" w:rsidR="00157D3A" w:rsidRPr="00D32E51" w:rsidRDefault="00157D3A" w:rsidP="00157D3A">
      <w:pPr>
        <w:autoSpaceDE w:val="0"/>
        <w:autoSpaceDN w:val="0"/>
        <w:adjustRightInd w:val="0"/>
        <w:spacing w:after="0" w:line="240" w:lineRule="auto"/>
        <w:rPr>
          <w:rFonts w:ascii="Trebuchet MS" w:hAnsi="Trebuchet MS" w:cs="Verdana"/>
          <w:sz w:val="24"/>
          <w:szCs w:val="24"/>
          <w:lang w:val="en"/>
        </w:rPr>
      </w:pPr>
    </w:p>
    <w:p w14:paraId="6442F517" w14:textId="77777777" w:rsidR="00157D3A" w:rsidRDefault="00157D3A" w:rsidP="00157D3A">
      <w:pPr>
        <w:autoSpaceDE w:val="0"/>
        <w:autoSpaceDN w:val="0"/>
        <w:adjustRightInd w:val="0"/>
        <w:spacing w:after="0" w:line="240" w:lineRule="auto"/>
        <w:jc w:val="both"/>
        <w:rPr>
          <w:rFonts w:ascii="Trebuchet MS" w:hAnsi="Trebuchet MS" w:cs="Verdana"/>
          <w:sz w:val="24"/>
          <w:szCs w:val="24"/>
          <w:lang w:val="en"/>
        </w:rPr>
      </w:pPr>
      <w:r w:rsidRPr="00D32E51">
        <w:rPr>
          <w:rFonts w:ascii="Trebuchet MS" w:hAnsi="Trebuchet MS" w:cs="Verdana"/>
          <w:sz w:val="24"/>
          <w:szCs w:val="24"/>
          <w:lang w:val="en"/>
        </w:rPr>
        <w:t>We will look at:</w:t>
      </w:r>
    </w:p>
    <w:p w14:paraId="77C154FC" w14:textId="77777777" w:rsidR="00157D3A" w:rsidRPr="00D32E51" w:rsidRDefault="00157D3A" w:rsidP="00157D3A">
      <w:pPr>
        <w:autoSpaceDE w:val="0"/>
        <w:autoSpaceDN w:val="0"/>
        <w:adjustRightInd w:val="0"/>
        <w:spacing w:after="0" w:line="240" w:lineRule="auto"/>
        <w:jc w:val="both"/>
        <w:rPr>
          <w:rFonts w:ascii="Trebuchet MS" w:hAnsi="Trebuchet MS" w:cs="Verdana"/>
          <w:sz w:val="24"/>
          <w:szCs w:val="24"/>
          <w:lang w:val="en"/>
        </w:rPr>
      </w:pPr>
    </w:p>
    <w:p w14:paraId="4EE63B63" w14:textId="77777777" w:rsidR="00157D3A" w:rsidRPr="00D32E51" w:rsidRDefault="00157D3A" w:rsidP="00157D3A">
      <w:pPr>
        <w:pStyle w:val="ListParagraph"/>
        <w:numPr>
          <w:ilvl w:val="0"/>
          <w:numId w:val="8"/>
        </w:numPr>
        <w:rPr>
          <w:rFonts w:cstheme="minorBidi"/>
        </w:rPr>
      </w:pPr>
      <w:r w:rsidRPr="00D32E51">
        <w:t xml:space="preserve">Using heating controls efficiently, such as room and boiler thermostats and radiator valves </w:t>
      </w:r>
    </w:p>
    <w:p w14:paraId="718117E8" w14:textId="77777777" w:rsidR="00157D3A" w:rsidRPr="00D32E51" w:rsidRDefault="00157D3A" w:rsidP="00157D3A">
      <w:pPr>
        <w:pStyle w:val="ListParagraph"/>
        <w:numPr>
          <w:ilvl w:val="0"/>
          <w:numId w:val="8"/>
        </w:numPr>
        <w:jc w:val="both"/>
        <w:rPr>
          <w:color w:val="000000" w:themeColor="text1"/>
        </w:rPr>
      </w:pPr>
      <w:r w:rsidRPr="00D32E51">
        <w:rPr>
          <w:color w:val="000000" w:themeColor="text1"/>
        </w:rPr>
        <w:t>Challenging the myths around using your heating</w:t>
      </w:r>
    </w:p>
    <w:p w14:paraId="007F2269" w14:textId="77777777" w:rsidR="00157D3A" w:rsidRPr="00D32E51" w:rsidRDefault="00157D3A" w:rsidP="00157D3A">
      <w:pPr>
        <w:pStyle w:val="ListParagraph"/>
        <w:numPr>
          <w:ilvl w:val="0"/>
          <w:numId w:val="8"/>
        </w:numPr>
        <w:jc w:val="both"/>
      </w:pPr>
      <w:r w:rsidRPr="00D32E51">
        <w:t xml:space="preserve">Simple tips to keep your home warmer in the winter </w:t>
      </w:r>
    </w:p>
    <w:p w14:paraId="2857C4D4" w14:textId="77777777" w:rsidR="00157D3A" w:rsidRPr="00D32E51" w:rsidRDefault="00157D3A" w:rsidP="00157D3A">
      <w:pPr>
        <w:pStyle w:val="ListParagraph"/>
        <w:numPr>
          <w:ilvl w:val="0"/>
          <w:numId w:val="8"/>
        </w:numPr>
        <w:jc w:val="both"/>
        <w:rPr>
          <w:rFonts w:cstheme="minorHAnsi"/>
        </w:rPr>
      </w:pPr>
      <w:r w:rsidRPr="00D32E51">
        <w:rPr>
          <w:rFonts w:cstheme="minorHAnsi"/>
        </w:rPr>
        <w:t>How to use your appliances, lighting and hot water in the most efficient way</w:t>
      </w:r>
    </w:p>
    <w:p w14:paraId="4A26B2B6" w14:textId="77777777" w:rsidR="00157D3A" w:rsidRPr="00D32E51" w:rsidRDefault="00157D3A" w:rsidP="00157D3A">
      <w:pPr>
        <w:pStyle w:val="ListParagraph"/>
        <w:numPr>
          <w:ilvl w:val="0"/>
          <w:numId w:val="8"/>
        </w:numPr>
        <w:jc w:val="both"/>
        <w:rPr>
          <w:rFonts w:cstheme="minorHAnsi"/>
        </w:rPr>
      </w:pPr>
      <w:r w:rsidRPr="00D32E51">
        <w:rPr>
          <w:rFonts w:cstheme="minorHAnsi"/>
        </w:rPr>
        <w:t>Top tips on how to save energy and money all year, not just the winter</w:t>
      </w:r>
    </w:p>
    <w:p w14:paraId="49A2D036" w14:textId="77777777" w:rsidR="00157D3A" w:rsidRDefault="00157D3A" w:rsidP="00157D3A">
      <w:pPr>
        <w:spacing w:after="0" w:line="240" w:lineRule="auto"/>
        <w:ind w:left="3240"/>
        <w:jc w:val="right"/>
        <w:rPr>
          <w:rFonts w:ascii="Trebuchet MS" w:hAnsi="Trebuchet MS" w:cs="Verdana"/>
          <w:b/>
          <w:bCs/>
          <w:i/>
          <w:iCs/>
          <w:sz w:val="28"/>
          <w:szCs w:val="28"/>
          <w:lang w:val="en"/>
        </w:rPr>
      </w:pPr>
      <w:r w:rsidRPr="00D32E51">
        <w:rPr>
          <w:rFonts w:ascii="Trebuchet MS" w:hAnsi="Trebuchet MS" w:cs="Verdana"/>
          <w:b/>
          <w:bCs/>
          <w:i/>
          <w:iCs/>
          <w:sz w:val="28"/>
          <w:szCs w:val="28"/>
          <w:lang w:val="en"/>
        </w:rPr>
        <w:t>Dagmara Opilka – Home Energy Scotland – South East</w:t>
      </w:r>
    </w:p>
    <w:p w14:paraId="061A92EB" w14:textId="77777777" w:rsidR="00157D3A" w:rsidRDefault="00157D3A" w:rsidP="00157D3A">
      <w:pPr>
        <w:spacing w:after="0" w:line="240" w:lineRule="auto"/>
        <w:ind w:left="3240"/>
        <w:jc w:val="right"/>
        <w:rPr>
          <w:rFonts w:ascii="Trebuchet MS" w:hAnsi="Trebuchet MS"/>
          <w:b/>
          <w:bCs/>
          <w:i/>
          <w:iCs/>
          <w:sz w:val="28"/>
          <w:szCs w:val="28"/>
          <w:lang w:val="en-US"/>
        </w:rPr>
      </w:pPr>
    </w:p>
    <w:p w14:paraId="4482F90B" w14:textId="77777777" w:rsidR="00157D3A" w:rsidRDefault="00157D3A" w:rsidP="00157D3A">
      <w:pPr>
        <w:spacing w:after="0" w:line="240" w:lineRule="auto"/>
        <w:ind w:left="3240"/>
        <w:jc w:val="right"/>
        <w:rPr>
          <w:rFonts w:ascii="Trebuchet MS" w:hAnsi="Trebuchet MS"/>
          <w:b/>
          <w:bCs/>
          <w:i/>
          <w:iCs/>
          <w:sz w:val="28"/>
          <w:szCs w:val="28"/>
          <w:lang w:val="en-US"/>
        </w:rPr>
      </w:pPr>
    </w:p>
    <w:p w14:paraId="6F98F342" w14:textId="0C46CC33" w:rsidR="00157D3A" w:rsidRPr="00E0434A" w:rsidRDefault="00157D3A" w:rsidP="00157D3A">
      <w:pPr>
        <w:pStyle w:val="Heading2"/>
        <w:ind w:right="-591"/>
        <w:rPr>
          <w:rFonts w:ascii="Trebuchet MS" w:hAnsi="Trebuchet MS"/>
          <w:sz w:val="40"/>
          <w:szCs w:val="40"/>
          <w:lang w:val="en-US"/>
        </w:rPr>
      </w:pPr>
      <w:r>
        <w:rPr>
          <w:rFonts w:ascii="Trebuchet MS" w:hAnsi="Trebuchet MS"/>
          <w:sz w:val="40"/>
          <w:szCs w:val="40"/>
          <w:lang w:val="en-US"/>
        </w:rPr>
        <w:t>CHRISTMAS</w:t>
      </w:r>
      <w:r w:rsidR="00BE6375">
        <w:rPr>
          <w:rFonts w:ascii="Trebuchet MS" w:hAnsi="Trebuchet MS"/>
          <w:sz w:val="40"/>
          <w:szCs w:val="40"/>
          <w:lang w:val="en-US"/>
        </w:rPr>
        <w:t xml:space="preserve"> or HOUSING</w:t>
      </w:r>
      <w:r>
        <w:rPr>
          <w:rFonts w:ascii="Trebuchet MS" w:hAnsi="Trebuchet MS"/>
          <w:sz w:val="40"/>
          <w:szCs w:val="40"/>
          <w:lang w:val="en-US"/>
        </w:rPr>
        <w:t xml:space="preserve"> MOVIE/FREE TIME – THURSD</w:t>
      </w:r>
      <w:r w:rsidR="00597D18">
        <w:rPr>
          <w:rFonts w:ascii="Trebuchet MS" w:hAnsi="Trebuchet MS"/>
          <w:sz w:val="40"/>
          <w:szCs w:val="40"/>
          <w:lang w:val="en-US"/>
        </w:rPr>
        <w:t>AY</w:t>
      </w:r>
      <w:r>
        <w:rPr>
          <w:rFonts w:ascii="Trebuchet MS" w:hAnsi="Trebuchet MS"/>
          <w:sz w:val="40"/>
          <w:szCs w:val="40"/>
          <w:lang w:val="en-US"/>
        </w:rPr>
        <w:t xml:space="preserve"> 5</w:t>
      </w:r>
      <w:r w:rsidRPr="000D0819">
        <w:rPr>
          <w:rFonts w:ascii="Trebuchet MS" w:hAnsi="Trebuchet MS"/>
          <w:sz w:val="40"/>
          <w:szCs w:val="40"/>
          <w:vertAlign w:val="superscript"/>
          <w:lang w:val="en-US"/>
        </w:rPr>
        <w:t>TH</w:t>
      </w:r>
      <w:r>
        <w:rPr>
          <w:rFonts w:ascii="Trebuchet MS" w:hAnsi="Trebuchet MS"/>
          <w:sz w:val="40"/>
          <w:szCs w:val="40"/>
          <w:lang w:val="en-US"/>
        </w:rPr>
        <w:t xml:space="preserve"> DECEMBER</w:t>
      </w:r>
      <w:r w:rsidRPr="00E0434A">
        <w:rPr>
          <w:rFonts w:ascii="Trebuchet MS" w:hAnsi="Trebuchet MS"/>
          <w:sz w:val="40"/>
          <w:szCs w:val="40"/>
          <w:lang w:val="en-US"/>
        </w:rPr>
        <w:t xml:space="preserve"> @ </w:t>
      </w:r>
      <w:r>
        <w:rPr>
          <w:rFonts w:ascii="Trebuchet MS" w:hAnsi="Trebuchet MS"/>
          <w:sz w:val="40"/>
          <w:szCs w:val="40"/>
          <w:lang w:val="en-US"/>
        </w:rPr>
        <w:t>3.30</w:t>
      </w:r>
      <w:r w:rsidR="00E94B04">
        <w:rPr>
          <w:rFonts w:ascii="Trebuchet MS" w:hAnsi="Trebuchet MS"/>
          <w:sz w:val="40"/>
          <w:szCs w:val="40"/>
          <w:lang w:val="en-US"/>
        </w:rPr>
        <w:t>p</w:t>
      </w:r>
      <w:r w:rsidRPr="00E0434A">
        <w:rPr>
          <w:rFonts w:ascii="Trebuchet MS" w:hAnsi="Trebuchet MS"/>
          <w:sz w:val="40"/>
          <w:szCs w:val="40"/>
          <w:lang w:val="en-US"/>
        </w:rPr>
        <w:t>m</w:t>
      </w:r>
    </w:p>
    <w:p w14:paraId="59B92A21" w14:textId="77777777" w:rsidR="00157D3A" w:rsidRDefault="00157D3A" w:rsidP="00157D3A">
      <w:pPr>
        <w:spacing w:after="0" w:line="240" w:lineRule="auto"/>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3F8B0A8D" w14:textId="77777777" w:rsidTr="00123909">
        <w:tc>
          <w:tcPr>
            <w:tcW w:w="10422" w:type="dxa"/>
            <w:shd w:val="clear" w:color="auto" w:fill="8EAADB" w:themeFill="accent1" w:themeFillTint="99"/>
          </w:tcPr>
          <w:p w14:paraId="475870F0" w14:textId="77777777" w:rsidR="00157D3A" w:rsidRDefault="00157D3A" w:rsidP="00E8151B">
            <w:pPr>
              <w:spacing w:after="0" w:line="240" w:lineRule="auto"/>
              <w:rPr>
                <w:rFonts w:ascii="Trebuchet MS" w:hAnsi="Trebuchet MS"/>
                <w:b/>
                <w:bCs/>
                <w:i/>
                <w:iCs/>
                <w:sz w:val="28"/>
                <w:szCs w:val="28"/>
                <w:lang w:val="en-US"/>
              </w:rPr>
            </w:pPr>
            <w:bookmarkStart w:id="7" w:name="_Hlk23924062"/>
            <w:r w:rsidRPr="000D0819">
              <w:rPr>
                <w:rFonts w:ascii="Trebuchet MS" w:hAnsi="Trebuchet MS"/>
                <w:b/>
                <w:bCs/>
                <w:sz w:val="28"/>
                <w:szCs w:val="28"/>
                <w:lang w:val="en-US"/>
              </w:rPr>
              <w:t>Christmas Movie – White Christmas</w:t>
            </w:r>
            <w:r>
              <w:rPr>
                <w:rFonts w:ascii="Trebuchet MS" w:hAnsi="Trebuchet MS"/>
                <w:b/>
                <w:bCs/>
                <w:sz w:val="28"/>
                <w:szCs w:val="28"/>
                <w:lang w:val="en-US"/>
              </w:rPr>
              <w:t xml:space="preserve">                                     </w:t>
            </w:r>
            <w:r>
              <w:rPr>
                <w:rFonts w:ascii="Trebuchet MS" w:hAnsi="Trebuchet MS"/>
                <w:b/>
                <w:bCs/>
                <w:i/>
                <w:iCs/>
                <w:sz w:val="28"/>
                <w:szCs w:val="28"/>
                <w:lang w:val="en-US"/>
              </w:rPr>
              <w:t>Venue: Auditorium</w:t>
            </w:r>
          </w:p>
          <w:p w14:paraId="12937F65" w14:textId="60ADFCE8" w:rsidR="00BE6375" w:rsidRPr="00BE6375" w:rsidRDefault="00BE6375" w:rsidP="00E8151B">
            <w:pPr>
              <w:spacing w:after="0" w:line="240" w:lineRule="auto"/>
              <w:rPr>
                <w:rFonts w:ascii="Trebuchet MS" w:hAnsi="Trebuchet MS"/>
                <w:b/>
                <w:bCs/>
                <w:i/>
                <w:iCs/>
                <w:sz w:val="28"/>
                <w:szCs w:val="28"/>
                <w:lang w:val="en-US"/>
              </w:rPr>
            </w:pPr>
            <w:r>
              <w:rPr>
                <w:rFonts w:ascii="Trebuchet MS" w:hAnsi="Trebuchet MS"/>
                <w:b/>
                <w:bCs/>
                <w:sz w:val="28"/>
                <w:szCs w:val="28"/>
                <w:lang w:val="en-US"/>
              </w:rPr>
              <w:t xml:space="preserve">Housing Movie – </w:t>
            </w:r>
            <w:proofErr w:type="spellStart"/>
            <w:r>
              <w:rPr>
                <w:rFonts w:ascii="Trebuchet MS" w:hAnsi="Trebuchet MS"/>
                <w:b/>
                <w:bCs/>
                <w:sz w:val="28"/>
                <w:szCs w:val="28"/>
                <w:lang w:val="en-US"/>
              </w:rPr>
              <w:t>push</w:t>
            </w:r>
            <w:r w:rsidR="00597D18">
              <w:rPr>
                <w:rFonts w:ascii="Trebuchet MS" w:hAnsi="Trebuchet MS"/>
                <w:b/>
                <w:bCs/>
                <w:sz w:val="28"/>
                <w:szCs w:val="28"/>
                <w:lang w:val="en-US"/>
              </w:rPr>
              <w:t>the</w:t>
            </w:r>
            <w:r>
              <w:rPr>
                <w:rFonts w:ascii="Trebuchet MS" w:hAnsi="Trebuchet MS"/>
                <w:b/>
                <w:bCs/>
                <w:sz w:val="28"/>
                <w:szCs w:val="28"/>
                <w:lang w:val="en-US"/>
              </w:rPr>
              <w:t>film</w:t>
            </w:r>
            <w:proofErr w:type="spellEnd"/>
            <w:r w:rsidR="004E6443">
              <w:rPr>
                <w:rFonts w:ascii="Trebuchet MS" w:hAnsi="Trebuchet MS"/>
                <w:b/>
                <w:bCs/>
                <w:sz w:val="28"/>
                <w:szCs w:val="28"/>
                <w:lang w:val="en-US"/>
              </w:rPr>
              <w:t xml:space="preserve"> (see </w:t>
            </w:r>
            <w:proofErr w:type="gramStart"/>
            <w:r w:rsidR="004E6443">
              <w:rPr>
                <w:rFonts w:ascii="Trebuchet MS" w:hAnsi="Trebuchet MS"/>
                <w:b/>
                <w:bCs/>
                <w:sz w:val="28"/>
                <w:szCs w:val="28"/>
                <w:lang w:val="en-US"/>
              </w:rPr>
              <w:t>Friday)</w:t>
            </w:r>
            <w:r>
              <w:rPr>
                <w:rFonts w:ascii="Trebuchet MS" w:hAnsi="Trebuchet MS"/>
                <w:b/>
                <w:bCs/>
                <w:sz w:val="28"/>
                <w:szCs w:val="28"/>
                <w:lang w:val="en-US"/>
              </w:rPr>
              <w:t xml:space="preserve">   </w:t>
            </w:r>
            <w:proofErr w:type="gramEnd"/>
            <w:r>
              <w:rPr>
                <w:rFonts w:ascii="Trebuchet MS" w:hAnsi="Trebuchet MS"/>
                <w:b/>
                <w:bCs/>
                <w:sz w:val="28"/>
                <w:szCs w:val="28"/>
                <w:lang w:val="en-US"/>
              </w:rPr>
              <w:t xml:space="preserve">                              </w:t>
            </w:r>
            <w:r>
              <w:rPr>
                <w:rFonts w:ascii="Trebuchet MS" w:hAnsi="Trebuchet MS"/>
                <w:b/>
                <w:bCs/>
                <w:i/>
                <w:iCs/>
                <w:sz w:val="28"/>
                <w:szCs w:val="28"/>
                <w:lang w:val="en-US"/>
              </w:rPr>
              <w:t>Venue: RLS</w:t>
            </w:r>
          </w:p>
        </w:tc>
        <w:bookmarkStart w:id="8" w:name="_GoBack"/>
        <w:bookmarkEnd w:id="8"/>
      </w:tr>
      <w:bookmarkEnd w:id="7"/>
    </w:tbl>
    <w:p w14:paraId="54209A4A" w14:textId="77777777" w:rsidR="00157D3A" w:rsidRPr="000D0819" w:rsidRDefault="00157D3A" w:rsidP="00157D3A">
      <w:pPr>
        <w:spacing w:after="0" w:line="240" w:lineRule="auto"/>
        <w:rPr>
          <w:rFonts w:ascii="Trebuchet MS" w:hAnsi="Trebuchet MS"/>
          <w:b/>
          <w:bCs/>
          <w:sz w:val="28"/>
          <w:szCs w:val="28"/>
          <w:lang w:val="en-US"/>
        </w:rPr>
      </w:pPr>
    </w:p>
    <w:p w14:paraId="01CBE546" w14:textId="77777777" w:rsidR="00157D3A" w:rsidRDefault="00157D3A" w:rsidP="00157D3A">
      <w:pPr>
        <w:spacing w:after="0" w:line="240" w:lineRule="auto"/>
        <w:jc w:val="right"/>
        <w:rPr>
          <w:rFonts w:ascii="Trebuchet MS" w:hAnsi="Trebuchet MS"/>
          <w:b/>
          <w:bCs/>
          <w:i/>
          <w:iCs/>
          <w:sz w:val="28"/>
          <w:szCs w:val="28"/>
          <w:lang w:val="en-US"/>
        </w:rPr>
      </w:pPr>
    </w:p>
    <w:bookmarkEnd w:id="6"/>
    <w:p w14:paraId="22982447" w14:textId="77777777" w:rsidR="00157D3A" w:rsidRDefault="00157D3A" w:rsidP="00157D3A">
      <w:pPr>
        <w:pStyle w:val="Heading2"/>
        <w:rPr>
          <w:rFonts w:ascii="Trebuchet MS" w:hAnsi="Trebuchet MS"/>
          <w:sz w:val="40"/>
          <w:szCs w:val="40"/>
          <w:lang w:val="en-US"/>
        </w:rPr>
      </w:pPr>
      <w:r w:rsidRPr="000D0819">
        <w:rPr>
          <w:rFonts w:ascii="Trebuchet MS" w:hAnsi="Trebuchet MS"/>
          <w:sz w:val="40"/>
          <w:szCs w:val="40"/>
          <w:lang w:val="en-US"/>
        </w:rPr>
        <w:t>WORKSHOP SESSION 5: FRIDAY 6</w:t>
      </w:r>
      <w:r w:rsidRPr="000D0819">
        <w:rPr>
          <w:rFonts w:ascii="Trebuchet MS" w:hAnsi="Trebuchet MS"/>
          <w:sz w:val="40"/>
          <w:szCs w:val="40"/>
          <w:vertAlign w:val="superscript"/>
          <w:lang w:val="en-US"/>
        </w:rPr>
        <w:t>th</w:t>
      </w:r>
      <w:r w:rsidRPr="000D0819">
        <w:rPr>
          <w:rFonts w:ascii="Trebuchet MS" w:hAnsi="Trebuchet MS"/>
          <w:sz w:val="40"/>
          <w:szCs w:val="40"/>
          <w:lang w:val="en-US"/>
        </w:rPr>
        <w:t xml:space="preserve"> DECEMBER @ 9</w:t>
      </w:r>
      <w:r>
        <w:rPr>
          <w:rFonts w:ascii="Trebuchet MS" w:hAnsi="Trebuchet MS"/>
          <w:sz w:val="40"/>
          <w:szCs w:val="40"/>
          <w:lang w:val="en-US"/>
        </w:rPr>
        <w:t>.30am</w:t>
      </w:r>
    </w:p>
    <w:p w14:paraId="41B47306" w14:textId="77777777" w:rsidR="00157D3A" w:rsidRDefault="00157D3A" w:rsidP="00157D3A">
      <w:pPr>
        <w:rPr>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4DB93900" w14:textId="77777777" w:rsidTr="00E8151B">
        <w:tc>
          <w:tcPr>
            <w:tcW w:w="10456" w:type="dxa"/>
            <w:shd w:val="clear" w:color="auto" w:fill="8EAADB" w:themeFill="accent1" w:themeFillTint="99"/>
          </w:tcPr>
          <w:p w14:paraId="42AD8A5A" w14:textId="77777777" w:rsidR="00157D3A" w:rsidRDefault="00157D3A" w:rsidP="00E8151B">
            <w:pPr>
              <w:rPr>
                <w:rFonts w:ascii="Trebuchet MS" w:hAnsi="Trebuchet MS" w:cs="Verdana"/>
                <w:b/>
                <w:bCs/>
                <w:sz w:val="28"/>
                <w:szCs w:val="28"/>
                <w:lang w:val="en"/>
              </w:rPr>
            </w:pPr>
            <w:bookmarkStart w:id="9" w:name="_Hlk23924202"/>
            <w:r w:rsidRPr="00D863DA">
              <w:rPr>
                <w:rFonts w:ascii="Trebuchet MS" w:hAnsi="Trebuchet MS" w:cs="Verdana"/>
                <w:b/>
                <w:bCs/>
                <w:sz w:val="28"/>
                <w:szCs w:val="28"/>
                <w:lang w:val="en"/>
              </w:rPr>
              <w:t>Tower Block Project: Lessons in Community Involvement</w:t>
            </w:r>
          </w:p>
          <w:p w14:paraId="16A186B3" w14:textId="77777777" w:rsidR="00157D3A" w:rsidRPr="000D0819" w:rsidRDefault="00157D3A" w:rsidP="00E8151B">
            <w:pPr>
              <w:jc w:val="right"/>
              <w:rPr>
                <w:b/>
                <w:bCs/>
                <w:i/>
                <w:iCs/>
                <w:u w:val="single"/>
                <w:lang w:val="en-US"/>
              </w:rPr>
            </w:pPr>
            <w:r>
              <w:rPr>
                <w:rFonts w:ascii="Trebuchet MS" w:hAnsi="Trebuchet MS" w:cs="Verdana"/>
                <w:b/>
                <w:bCs/>
                <w:i/>
                <w:iCs/>
                <w:sz w:val="28"/>
                <w:szCs w:val="28"/>
                <w:lang w:val="en"/>
              </w:rPr>
              <w:t>Venue: Duncan McIntyre</w:t>
            </w:r>
          </w:p>
        </w:tc>
      </w:tr>
    </w:tbl>
    <w:bookmarkEnd w:id="9"/>
    <w:p w14:paraId="55CC82C6" w14:textId="77777777" w:rsidR="00157D3A" w:rsidRPr="00D863DA" w:rsidRDefault="00157D3A" w:rsidP="00157D3A">
      <w:pPr>
        <w:autoSpaceDE w:val="0"/>
        <w:autoSpaceDN w:val="0"/>
        <w:adjustRightInd w:val="0"/>
        <w:spacing w:after="0" w:line="240" w:lineRule="auto"/>
        <w:rPr>
          <w:rFonts w:ascii="Trebuchet MS" w:hAnsi="Trebuchet MS" w:cs="Verdana"/>
          <w:lang w:val="en"/>
        </w:rPr>
      </w:pPr>
      <w:r w:rsidRPr="00D863DA">
        <w:rPr>
          <w:rFonts w:ascii="Trebuchet MS" w:hAnsi="Trebuchet MS"/>
          <w:sz w:val="28"/>
          <w:szCs w:val="28"/>
          <w:lang w:val="en-US"/>
        </w:rPr>
        <w:tab/>
      </w:r>
    </w:p>
    <w:p w14:paraId="21C1D49A" w14:textId="71AF3F05" w:rsidR="00157D3A" w:rsidRDefault="00157D3A" w:rsidP="00157D3A">
      <w:pPr>
        <w:spacing w:after="0" w:line="240" w:lineRule="auto"/>
        <w:rPr>
          <w:rFonts w:ascii="Trebuchet MS" w:eastAsia="Arial" w:hAnsi="Trebuchet MS" w:cs="Arial"/>
          <w:sz w:val="24"/>
          <w:szCs w:val="24"/>
        </w:rPr>
      </w:pPr>
      <w:bookmarkStart w:id="10" w:name="_Hlk23924157"/>
      <w:bookmarkStart w:id="11" w:name="_Hlk23924239"/>
      <w:r w:rsidRPr="00D863DA">
        <w:rPr>
          <w:rFonts w:ascii="Trebuchet MS" w:eastAsia="Arial" w:hAnsi="Trebuchet MS" w:cs="Arial"/>
          <w:sz w:val="24"/>
          <w:szCs w:val="24"/>
        </w:rPr>
        <w:t>The Housing Executive</w:t>
      </w:r>
      <w:r w:rsidR="00BE6375">
        <w:rPr>
          <w:rFonts w:ascii="Trebuchet MS" w:eastAsia="Arial" w:hAnsi="Trebuchet MS" w:cs="Arial"/>
          <w:sz w:val="24"/>
          <w:szCs w:val="24"/>
        </w:rPr>
        <w:t xml:space="preserve"> in Northern Ireland</w:t>
      </w:r>
      <w:r w:rsidRPr="00D863DA">
        <w:rPr>
          <w:rFonts w:ascii="Trebuchet MS" w:eastAsia="Arial" w:hAnsi="Trebuchet MS" w:cs="Arial"/>
          <w:sz w:val="24"/>
          <w:szCs w:val="24"/>
        </w:rPr>
        <w:t xml:space="preserve"> engaged Supporting Communities to deliver a 12-month Project, starting in Spring 2018, to encourage residents of their 33 tower blocks to have their say on the issues which affect them.  </w:t>
      </w:r>
    </w:p>
    <w:p w14:paraId="2405D64A" w14:textId="6B11A7BD" w:rsidR="00157D3A" w:rsidRDefault="00157D3A" w:rsidP="00157D3A">
      <w:pPr>
        <w:spacing w:after="0" w:line="240" w:lineRule="auto"/>
        <w:rPr>
          <w:rFonts w:ascii="Trebuchet MS" w:eastAsia="Arial" w:hAnsi="Trebuchet MS" w:cs="Arial"/>
          <w:sz w:val="24"/>
          <w:szCs w:val="24"/>
        </w:rPr>
      </w:pPr>
    </w:p>
    <w:p w14:paraId="1F5CE07E" w14:textId="7ED3BFCE" w:rsidR="00BE6375" w:rsidRPr="00D863DA" w:rsidRDefault="00BE6375" w:rsidP="00157D3A">
      <w:pPr>
        <w:spacing w:after="0" w:line="240" w:lineRule="auto"/>
        <w:rPr>
          <w:rFonts w:ascii="Trebuchet MS" w:eastAsia="Arial" w:hAnsi="Trebuchet MS" w:cs="Arial"/>
          <w:sz w:val="24"/>
          <w:szCs w:val="24"/>
        </w:rPr>
      </w:pPr>
      <w:r>
        <w:rPr>
          <w:rFonts w:ascii="Trebuchet MS" w:eastAsia="Arial" w:hAnsi="Trebuchet MS" w:cs="Arial"/>
          <w:sz w:val="24"/>
          <w:szCs w:val="24"/>
        </w:rPr>
        <w:t>An overview of the Tower Block Project highlighting key and general lessons in community involvement.  Given a lack of community representation in place across the 33 tower blocks prior to the project, we will look at the approach taken to encourage residents to get involved in a way, and at a level right for them</w:t>
      </w:r>
    </w:p>
    <w:p w14:paraId="29707D6D" w14:textId="77777777" w:rsidR="00157D3A" w:rsidRPr="00D863DA" w:rsidRDefault="00157D3A" w:rsidP="00157D3A">
      <w:pPr>
        <w:autoSpaceDE w:val="0"/>
        <w:autoSpaceDN w:val="0"/>
        <w:adjustRightInd w:val="0"/>
        <w:spacing w:after="0" w:line="240" w:lineRule="auto"/>
        <w:rPr>
          <w:rFonts w:ascii="Trebuchet MS" w:hAnsi="Trebuchet MS" w:cs="Verdana"/>
          <w:sz w:val="24"/>
          <w:szCs w:val="24"/>
          <w:lang w:val="en"/>
        </w:rPr>
      </w:pPr>
    </w:p>
    <w:p w14:paraId="5B887C30" w14:textId="77777777" w:rsidR="00157D3A" w:rsidRPr="00D863DA" w:rsidRDefault="00157D3A" w:rsidP="00157D3A">
      <w:pPr>
        <w:autoSpaceDE w:val="0"/>
        <w:autoSpaceDN w:val="0"/>
        <w:adjustRightInd w:val="0"/>
        <w:spacing w:after="0" w:line="240" w:lineRule="auto"/>
        <w:rPr>
          <w:rFonts w:ascii="Trebuchet MS" w:hAnsi="Trebuchet MS" w:cs="Verdana"/>
          <w:sz w:val="24"/>
          <w:szCs w:val="24"/>
          <w:lang w:val="en"/>
        </w:rPr>
      </w:pPr>
      <w:r w:rsidRPr="00D863DA">
        <w:rPr>
          <w:rFonts w:ascii="Trebuchet MS" w:hAnsi="Trebuchet MS" w:cs="Verdana"/>
          <w:sz w:val="24"/>
          <w:szCs w:val="24"/>
          <w:lang w:val="en"/>
        </w:rPr>
        <w:t xml:space="preserve">Although the Project, focuses on high-rise specific engagement, key learning is transferrable to any social housing tenant or leaseholder, or for social housing providers undertaking consultation with their residents.  Key themes within the presentation will include communication, the importance of relationships &amp; building of trust, and consideration of the fact involvement is not a one size fits all approach. </w:t>
      </w:r>
    </w:p>
    <w:p w14:paraId="1E11231E" w14:textId="77777777" w:rsidR="00157D3A" w:rsidRDefault="00157D3A" w:rsidP="00157D3A">
      <w:pPr>
        <w:spacing w:after="0" w:line="240" w:lineRule="auto"/>
        <w:jc w:val="right"/>
        <w:rPr>
          <w:rFonts w:ascii="Trebuchet MS" w:hAnsi="Trebuchet MS" w:cs="Verdana"/>
          <w:b/>
          <w:bCs/>
          <w:i/>
          <w:iCs/>
          <w:sz w:val="28"/>
          <w:szCs w:val="28"/>
          <w:lang w:val="en"/>
        </w:rPr>
      </w:pPr>
      <w:r w:rsidRPr="00D863DA">
        <w:rPr>
          <w:rFonts w:ascii="Trebuchet MS" w:hAnsi="Trebuchet MS"/>
          <w:sz w:val="28"/>
          <w:szCs w:val="28"/>
          <w:lang w:val="en-US"/>
        </w:rPr>
        <w:tab/>
      </w:r>
      <w:r w:rsidRPr="00D863DA">
        <w:rPr>
          <w:rFonts w:ascii="Trebuchet MS" w:hAnsi="Trebuchet MS"/>
          <w:sz w:val="28"/>
          <w:szCs w:val="28"/>
          <w:lang w:val="en-US"/>
        </w:rPr>
        <w:tab/>
      </w:r>
      <w:r w:rsidRPr="00D863DA">
        <w:rPr>
          <w:rFonts w:ascii="Trebuchet MS" w:hAnsi="Trebuchet MS"/>
          <w:sz w:val="28"/>
          <w:szCs w:val="28"/>
          <w:lang w:val="en-US"/>
        </w:rPr>
        <w:tab/>
      </w:r>
      <w:r w:rsidRPr="00B373B6">
        <w:rPr>
          <w:rFonts w:ascii="Trebuchet MS" w:hAnsi="Trebuchet MS" w:cs="Verdana"/>
          <w:b/>
          <w:bCs/>
          <w:i/>
          <w:iCs/>
          <w:sz w:val="28"/>
          <w:szCs w:val="28"/>
          <w:lang w:val="en"/>
        </w:rPr>
        <w:t>Sarah Harkness-Robinson, Supporting Communities</w:t>
      </w:r>
      <w:bookmarkEnd w:id="10"/>
    </w:p>
    <w:bookmarkEnd w:id="11"/>
    <w:p w14:paraId="127CFC09" w14:textId="77777777" w:rsidR="00157D3A" w:rsidRDefault="00157D3A" w:rsidP="00157D3A">
      <w:pPr>
        <w:spacing w:after="0" w:line="240" w:lineRule="auto"/>
        <w:jc w:val="right"/>
        <w:rPr>
          <w:rFonts w:ascii="Trebuchet MS" w:hAnsi="Trebuchet MS" w:cs="Verdana"/>
          <w:b/>
          <w:bCs/>
          <w:i/>
          <w:iCs/>
          <w:sz w:val="28"/>
          <w:szCs w:val="28"/>
          <w:lang w:val="en"/>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584ACCF6" w14:textId="77777777" w:rsidTr="00E8151B">
        <w:tc>
          <w:tcPr>
            <w:tcW w:w="10456" w:type="dxa"/>
            <w:shd w:val="clear" w:color="auto" w:fill="8EAADB" w:themeFill="accent1" w:themeFillTint="99"/>
          </w:tcPr>
          <w:p w14:paraId="5FDD9958" w14:textId="77777777" w:rsidR="00157D3A" w:rsidRDefault="00157D3A" w:rsidP="00E8151B">
            <w:pPr>
              <w:autoSpaceDE w:val="0"/>
              <w:autoSpaceDN w:val="0"/>
              <w:adjustRightInd w:val="0"/>
              <w:rPr>
                <w:rFonts w:ascii="Trebuchet MS" w:hAnsi="Trebuchet MS" w:cs="Verdana"/>
                <w:b/>
                <w:bCs/>
                <w:sz w:val="28"/>
                <w:szCs w:val="28"/>
                <w:lang w:val="en"/>
              </w:rPr>
            </w:pPr>
            <w:r w:rsidRPr="00F31005">
              <w:rPr>
                <w:rFonts w:ascii="Trebuchet MS" w:hAnsi="Trebuchet MS" w:cs="Verdana"/>
                <w:b/>
                <w:bCs/>
                <w:sz w:val="28"/>
                <w:szCs w:val="28"/>
                <w:lang w:val="en"/>
              </w:rPr>
              <w:t>A Registered Tenants Organisation (RTO) leading on Scrutiny</w:t>
            </w:r>
          </w:p>
          <w:p w14:paraId="5350A806" w14:textId="77777777" w:rsidR="00157D3A" w:rsidRPr="000D0819" w:rsidRDefault="00157D3A" w:rsidP="00E8151B">
            <w:pPr>
              <w:autoSpaceDE w:val="0"/>
              <w:autoSpaceDN w:val="0"/>
              <w:adjustRightInd w:val="0"/>
              <w:spacing w:after="0" w:line="240" w:lineRule="auto"/>
              <w:jc w:val="right"/>
              <w:rPr>
                <w:rFonts w:ascii="Trebuchet MS" w:hAnsi="Trebuchet MS"/>
                <w:b/>
                <w:bCs/>
                <w:i/>
                <w:iCs/>
                <w:sz w:val="28"/>
                <w:szCs w:val="28"/>
                <w:lang w:val="en-US"/>
              </w:rPr>
            </w:pPr>
            <w:r>
              <w:rPr>
                <w:rFonts w:ascii="Trebuchet MS" w:hAnsi="Trebuchet MS"/>
                <w:b/>
                <w:bCs/>
                <w:i/>
                <w:iCs/>
                <w:sz w:val="28"/>
                <w:szCs w:val="28"/>
                <w:lang w:val="en-US"/>
              </w:rPr>
              <w:t>Venue: Mary McLeod</w:t>
            </w:r>
          </w:p>
        </w:tc>
      </w:tr>
    </w:tbl>
    <w:p w14:paraId="48A5F0F4" w14:textId="77777777" w:rsidR="00157D3A" w:rsidRDefault="00157D3A" w:rsidP="00157D3A">
      <w:pPr>
        <w:autoSpaceDE w:val="0"/>
        <w:autoSpaceDN w:val="0"/>
        <w:adjustRightInd w:val="0"/>
        <w:spacing w:after="0" w:line="240" w:lineRule="auto"/>
        <w:ind w:left="2880" w:hanging="2880"/>
        <w:rPr>
          <w:rFonts w:ascii="Trebuchet MS" w:hAnsi="Trebuchet MS" w:cs="Verdana"/>
          <w:lang w:val="en"/>
        </w:rPr>
      </w:pPr>
    </w:p>
    <w:p w14:paraId="21199696"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bookmarkStart w:id="12" w:name="_Hlk23924303"/>
      <w:r w:rsidRPr="00F31005">
        <w:rPr>
          <w:rFonts w:ascii="Trebuchet MS" w:hAnsi="Trebuchet MS" w:cs="Verdana"/>
          <w:sz w:val="24"/>
          <w:szCs w:val="24"/>
          <w:lang w:val="en"/>
        </w:rPr>
        <w:t xml:space="preserve">Scottish Borders Tenants Organisation (SBTO) is the registered consulting group of Scottish Borders Housing Association (SBHA) and their remit is to make recommendations for service change and to deliver best value for money.  </w:t>
      </w:r>
    </w:p>
    <w:p w14:paraId="6DB2B914"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7C732421" w14:textId="1C723036"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SBTO and SBHA have a joint scrutiny model which sets out how SBTO will lead on projects and to look at a specific service area to be scrutinised.  </w:t>
      </w:r>
    </w:p>
    <w:p w14:paraId="683E0D88"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2F9A0AE0" w14:textId="29968B00" w:rsidR="00157D3A" w:rsidRPr="00F31005" w:rsidRDefault="00F937D9" w:rsidP="00157D3A">
      <w:pPr>
        <w:autoSpaceDE w:val="0"/>
        <w:autoSpaceDN w:val="0"/>
        <w:adjustRightInd w:val="0"/>
        <w:spacing w:after="0" w:line="240" w:lineRule="auto"/>
        <w:rPr>
          <w:rFonts w:ascii="Trebuchet MS" w:hAnsi="Trebuchet MS" w:cs="Verdana"/>
          <w:sz w:val="24"/>
          <w:szCs w:val="24"/>
          <w:lang w:val="en"/>
        </w:rPr>
      </w:pPr>
      <w:r>
        <w:rPr>
          <w:rFonts w:ascii="Trebuchet MS" w:hAnsi="Trebuchet MS" w:cs="Verdana"/>
          <w:sz w:val="24"/>
          <w:szCs w:val="24"/>
          <w:lang w:val="en"/>
        </w:rPr>
        <w:t xml:space="preserve">See how </w:t>
      </w:r>
      <w:r w:rsidR="00157D3A" w:rsidRPr="00F31005">
        <w:rPr>
          <w:rFonts w:ascii="Trebuchet MS" w:hAnsi="Trebuchet MS" w:cs="Verdana"/>
          <w:sz w:val="24"/>
          <w:szCs w:val="24"/>
          <w:lang w:val="en"/>
        </w:rPr>
        <w:t>Scrutiny has contributed to the strengthening of relationships between SBTO and SBHA</w:t>
      </w:r>
      <w:r>
        <w:rPr>
          <w:rFonts w:ascii="Trebuchet MS" w:hAnsi="Trebuchet MS" w:cs="Verdana"/>
          <w:sz w:val="24"/>
          <w:szCs w:val="24"/>
          <w:lang w:val="en"/>
        </w:rPr>
        <w:t>,</w:t>
      </w:r>
      <w:r w:rsidR="00157D3A" w:rsidRPr="00F31005">
        <w:rPr>
          <w:rFonts w:ascii="Trebuchet MS" w:hAnsi="Trebuchet MS" w:cs="Verdana"/>
          <w:sz w:val="24"/>
          <w:szCs w:val="24"/>
          <w:lang w:val="en"/>
        </w:rPr>
        <w:t xml:space="preserve"> together supporting Tenants to progress further </w:t>
      </w:r>
      <w:r>
        <w:rPr>
          <w:rFonts w:ascii="Trebuchet MS" w:hAnsi="Trebuchet MS" w:cs="Verdana"/>
          <w:sz w:val="24"/>
          <w:szCs w:val="24"/>
          <w:lang w:val="en"/>
        </w:rPr>
        <w:t>and how Scrutiny actions set out in an Action Plan, are taken forward for implementation and monitored through SBHA’s monthly performance meetings and are set as key performance indictors</w:t>
      </w:r>
    </w:p>
    <w:bookmarkEnd w:id="12"/>
    <w:p w14:paraId="6C19C051" w14:textId="559348FA" w:rsidR="00157D3A" w:rsidRDefault="00157D3A" w:rsidP="00157D3A">
      <w:pPr>
        <w:spacing w:after="0" w:line="240" w:lineRule="auto"/>
        <w:jc w:val="right"/>
        <w:rPr>
          <w:rFonts w:ascii="Trebuchet MS" w:hAnsi="Trebuchet MS"/>
          <w:b/>
          <w:b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bookmarkStart w:id="13" w:name="_Hlk24020627"/>
      <w:r w:rsidRPr="00B373B6">
        <w:rPr>
          <w:rFonts w:ascii="Trebuchet MS" w:hAnsi="Trebuchet MS"/>
          <w:b/>
          <w:bCs/>
          <w:i/>
          <w:iCs/>
          <w:sz w:val="28"/>
          <w:szCs w:val="28"/>
          <w:lang w:val="en-US"/>
        </w:rPr>
        <w:t>Alison Notman, Scottish Borders Housing</w:t>
      </w:r>
      <w:r w:rsidRPr="00F31005">
        <w:rPr>
          <w:rFonts w:ascii="Trebuchet MS" w:hAnsi="Trebuchet MS"/>
          <w:b/>
          <w:bCs/>
          <w:sz w:val="28"/>
          <w:szCs w:val="28"/>
          <w:lang w:val="en-US"/>
        </w:rPr>
        <w:t xml:space="preserve"> Association</w:t>
      </w:r>
    </w:p>
    <w:p w14:paraId="0E6389E5" w14:textId="225640D6" w:rsidR="00690E8D" w:rsidRPr="00690E8D" w:rsidRDefault="00690E8D" w:rsidP="00157D3A">
      <w:pPr>
        <w:spacing w:after="0" w:line="240" w:lineRule="auto"/>
        <w:jc w:val="right"/>
        <w:rPr>
          <w:rFonts w:ascii="Trebuchet MS" w:hAnsi="Trebuchet MS"/>
          <w:b/>
          <w:bCs/>
          <w:i/>
          <w:iCs/>
          <w:sz w:val="28"/>
          <w:szCs w:val="28"/>
          <w:lang w:val="en-US"/>
        </w:rPr>
      </w:pPr>
      <w:r>
        <w:rPr>
          <w:rFonts w:ascii="Trebuchet MS" w:hAnsi="Trebuchet MS"/>
          <w:b/>
          <w:bCs/>
          <w:i/>
          <w:iCs/>
          <w:sz w:val="28"/>
          <w:szCs w:val="28"/>
          <w:lang w:val="en-US"/>
        </w:rPr>
        <w:t xml:space="preserve">Dominic Brookes and Ralph Nichol, Scottish Borders Tenants </w:t>
      </w:r>
      <w:proofErr w:type="spellStart"/>
      <w:r>
        <w:rPr>
          <w:rFonts w:ascii="Trebuchet MS" w:hAnsi="Trebuchet MS"/>
          <w:b/>
          <w:bCs/>
          <w:i/>
          <w:iCs/>
          <w:sz w:val="28"/>
          <w:szCs w:val="28"/>
          <w:lang w:val="en-US"/>
        </w:rPr>
        <w:t>Organisation</w:t>
      </w:r>
      <w:proofErr w:type="spellEnd"/>
    </w:p>
    <w:bookmarkEnd w:id="13"/>
    <w:p w14:paraId="32F3D611" w14:textId="77777777" w:rsidR="00157D3A" w:rsidRPr="00F31005" w:rsidRDefault="00157D3A" w:rsidP="00157D3A">
      <w:pPr>
        <w:spacing w:after="0" w:line="240" w:lineRule="auto"/>
        <w:jc w:val="right"/>
        <w:rPr>
          <w:rFonts w:ascii="Trebuchet MS" w:hAnsi="Trebuchet MS"/>
          <w:b/>
          <w:bCs/>
          <w:sz w:val="28"/>
          <w:szCs w:val="28"/>
          <w:lang w:val="en-US"/>
        </w:rPr>
      </w:pPr>
    </w:p>
    <w:tbl>
      <w:tblPr>
        <w:tblStyle w:val="TableGrid"/>
        <w:tblW w:w="0" w:type="auto"/>
        <w:tblLook w:val="04A0" w:firstRow="1" w:lastRow="0" w:firstColumn="1" w:lastColumn="0" w:noHBand="0" w:noVBand="1"/>
      </w:tblPr>
      <w:tblGrid>
        <w:gridCol w:w="10422"/>
      </w:tblGrid>
      <w:tr w:rsidR="00157D3A" w14:paraId="0D8746C3" w14:textId="77777777" w:rsidTr="00157D3A">
        <w:tc>
          <w:tcPr>
            <w:tcW w:w="10422" w:type="dxa"/>
            <w:shd w:val="clear" w:color="auto" w:fill="8EAADB" w:themeFill="accent1" w:themeFillTint="99"/>
          </w:tcPr>
          <w:p w14:paraId="68BC04D0" w14:textId="77777777" w:rsidR="00157D3A" w:rsidRDefault="00157D3A" w:rsidP="00E8151B">
            <w:pPr>
              <w:autoSpaceDE w:val="0"/>
              <w:autoSpaceDN w:val="0"/>
              <w:adjustRightInd w:val="0"/>
              <w:ind w:right="-654"/>
              <w:rPr>
                <w:rFonts w:ascii="Trebuchet MS" w:hAnsi="Trebuchet MS" w:cs="Verdana"/>
                <w:b/>
                <w:bCs/>
                <w:sz w:val="28"/>
                <w:szCs w:val="28"/>
                <w:lang w:val="en"/>
              </w:rPr>
            </w:pPr>
            <w:r w:rsidRPr="00537F6F">
              <w:rPr>
                <w:rFonts w:ascii="Trebuchet MS" w:hAnsi="Trebuchet MS" w:cs="Verdana"/>
                <w:b/>
                <w:bCs/>
                <w:sz w:val="28"/>
                <w:szCs w:val="28"/>
                <w:lang w:val="en"/>
              </w:rPr>
              <w:lastRenderedPageBreak/>
              <w:t>Using Digital as a Tenant &amp; Community Engagement tool</w:t>
            </w:r>
          </w:p>
          <w:p w14:paraId="101194D4" w14:textId="77777777" w:rsidR="00157D3A" w:rsidRPr="000D0819" w:rsidRDefault="00157D3A" w:rsidP="00E8151B">
            <w:pPr>
              <w:autoSpaceDE w:val="0"/>
              <w:autoSpaceDN w:val="0"/>
              <w:adjustRightInd w:val="0"/>
              <w:spacing w:after="0" w:line="240" w:lineRule="auto"/>
              <w:ind w:right="-654"/>
              <w:jc w:val="center"/>
              <w:rPr>
                <w:rFonts w:ascii="Trebuchet MS" w:hAnsi="Trebuchet MS"/>
                <w:b/>
                <w:bCs/>
                <w:i/>
                <w:iCs/>
                <w:sz w:val="28"/>
                <w:szCs w:val="28"/>
                <w:lang w:val="en-US"/>
              </w:rPr>
            </w:pPr>
            <w:r>
              <w:rPr>
                <w:rFonts w:ascii="Trebuchet MS" w:hAnsi="Trebuchet MS" w:cs="Verdana"/>
                <w:b/>
                <w:bCs/>
                <w:i/>
                <w:iCs/>
                <w:sz w:val="28"/>
                <w:szCs w:val="28"/>
                <w:lang w:val="en"/>
              </w:rPr>
              <w:t xml:space="preserve">                                                                             Venue: Robert Aytoun</w:t>
            </w:r>
          </w:p>
        </w:tc>
      </w:tr>
    </w:tbl>
    <w:p w14:paraId="19B24DBB" w14:textId="77777777" w:rsidR="00157D3A" w:rsidRPr="005467A8" w:rsidRDefault="00157D3A" w:rsidP="00157D3A">
      <w:pPr>
        <w:autoSpaceDE w:val="0"/>
        <w:autoSpaceDN w:val="0"/>
        <w:adjustRightInd w:val="0"/>
        <w:spacing w:after="0" w:line="240" w:lineRule="auto"/>
        <w:ind w:right="-654"/>
        <w:rPr>
          <w:rFonts w:ascii="Trebuchet MS" w:hAnsi="Trebuchet MS" w:cs="Verdana"/>
          <w:b/>
          <w:bCs/>
          <w:sz w:val="28"/>
          <w:szCs w:val="28"/>
          <w:lang w:val="en"/>
        </w:rPr>
      </w:pPr>
    </w:p>
    <w:p w14:paraId="685CBCD2"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5467A8">
        <w:rPr>
          <w:rFonts w:ascii="Trebuchet MS" w:hAnsi="Trebuchet MS" w:cs="Verdana"/>
          <w:sz w:val="24"/>
          <w:szCs w:val="24"/>
          <w:lang w:val="en"/>
        </w:rPr>
        <w:t xml:space="preserve">This workshop will look at how to widen and transform your engagement using simple digital techniques. </w:t>
      </w:r>
    </w:p>
    <w:p w14:paraId="48C4C5D7" w14:textId="77777777" w:rsidR="00157D3A" w:rsidRPr="005467A8" w:rsidRDefault="00157D3A" w:rsidP="00157D3A">
      <w:pPr>
        <w:autoSpaceDE w:val="0"/>
        <w:autoSpaceDN w:val="0"/>
        <w:adjustRightInd w:val="0"/>
        <w:spacing w:after="0" w:line="240" w:lineRule="auto"/>
        <w:rPr>
          <w:rFonts w:ascii="Trebuchet MS" w:hAnsi="Trebuchet MS" w:cs="Verdana"/>
          <w:sz w:val="24"/>
          <w:szCs w:val="24"/>
          <w:lang w:val="en"/>
        </w:rPr>
      </w:pPr>
    </w:p>
    <w:p w14:paraId="3FE6A51E"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5467A8">
        <w:rPr>
          <w:rFonts w:ascii="Trebuchet MS" w:hAnsi="Trebuchet MS" w:cs="Verdana"/>
          <w:sz w:val="24"/>
          <w:szCs w:val="24"/>
          <w:lang w:val="en"/>
        </w:rPr>
        <w:t xml:space="preserve">It’s fun, practical and contains clear usable examples from the housing sector and beyond. </w:t>
      </w:r>
    </w:p>
    <w:p w14:paraId="0E594BD7" w14:textId="77777777" w:rsidR="00157D3A" w:rsidRPr="005467A8" w:rsidRDefault="00157D3A" w:rsidP="00157D3A">
      <w:pPr>
        <w:autoSpaceDE w:val="0"/>
        <w:autoSpaceDN w:val="0"/>
        <w:adjustRightInd w:val="0"/>
        <w:spacing w:after="0" w:line="240" w:lineRule="auto"/>
        <w:rPr>
          <w:rFonts w:ascii="Trebuchet MS" w:hAnsi="Trebuchet MS" w:cs="Verdana"/>
          <w:sz w:val="24"/>
          <w:szCs w:val="24"/>
          <w:lang w:val="en"/>
        </w:rPr>
      </w:pPr>
    </w:p>
    <w:p w14:paraId="12BF25B7" w14:textId="77777777" w:rsidR="00157D3A" w:rsidRPr="005467A8" w:rsidRDefault="00157D3A" w:rsidP="00157D3A">
      <w:pPr>
        <w:autoSpaceDE w:val="0"/>
        <w:autoSpaceDN w:val="0"/>
        <w:adjustRightInd w:val="0"/>
        <w:spacing w:after="0" w:line="240" w:lineRule="auto"/>
        <w:rPr>
          <w:rFonts w:ascii="Trebuchet MS" w:hAnsi="Trebuchet MS" w:cs="Verdana"/>
          <w:sz w:val="24"/>
          <w:szCs w:val="24"/>
          <w:lang w:val="en"/>
        </w:rPr>
      </w:pPr>
      <w:r w:rsidRPr="005467A8">
        <w:rPr>
          <w:rFonts w:ascii="Trebuchet MS" w:hAnsi="Trebuchet MS" w:cs="Verdana"/>
          <w:sz w:val="24"/>
          <w:szCs w:val="24"/>
          <w:lang w:val="en"/>
        </w:rPr>
        <w:t>This session will inspire you in your engagement plans whether that’s in housing or your local community.</w:t>
      </w:r>
    </w:p>
    <w:p w14:paraId="4A169035" w14:textId="77777777" w:rsidR="00157D3A" w:rsidRDefault="00157D3A" w:rsidP="00157D3A">
      <w:pPr>
        <w:autoSpaceDE w:val="0"/>
        <w:autoSpaceDN w:val="0"/>
        <w:adjustRightInd w:val="0"/>
        <w:spacing w:after="0" w:line="240" w:lineRule="auto"/>
        <w:rPr>
          <w:rFonts w:cs="Verdana"/>
          <w:lang w:val="en"/>
        </w:rPr>
      </w:pPr>
    </w:p>
    <w:p w14:paraId="5EA719F8" w14:textId="77777777" w:rsidR="00157D3A" w:rsidRPr="009E1430" w:rsidRDefault="00157D3A" w:rsidP="00157D3A">
      <w:pPr>
        <w:spacing w:after="0" w:line="240" w:lineRule="auto"/>
        <w:rPr>
          <w:rFonts w:ascii="Trebuchet MS" w:hAnsi="Trebuchet MS"/>
          <w:sz w:val="24"/>
          <w:szCs w:val="24"/>
          <w:lang w:val="en-US"/>
        </w:rPr>
      </w:pPr>
      <w:r w:rsidRPr="009E1430">
        <w:rPr>
          <w:rFonts w:ascii="Trebuchet MS" w:hAnsi="Trebuchet MS" w:cs="Verdana"/>
          <w:sz w:val="24"/>
          <w:szCs w:val="24"/>
          <w:lang w:val="en"/>
        </w:rPr>
        <w:t>Its suitable for everyone but for best take way results, ideally you can use a smartphone or tablet, have used a form of social media and know how to download an app. Don’t have to have it with them.</w:t>
      </w:r>
    </w:p>
    <w:p w14:paraId="4B9C1B55" w14:textId="166F0AAD" w:rsidR="00157D3A" w:rsidRDefault="00157D3A" w:rsidP="00157D3A">
      <w:pPr>
        <w:spacing w:after="0" w:line="240" w:lineRule="auto"/>
        <w:ind w:right="-370"/>
        <w:rPr>
          <w:rFonts w:ascii="Trebuchet MS" w:hAnsi="Trebuchet MS"/>
          <w:b/>
          <w:bCs/>
          <w:i/>
          <w:iCs/>
          <w:sz w:val="28"/>
          <w:szCs w:val="28"/>
          <w:lang w:val="en-US"/>
        </w:rPr>
      </w:pP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sz w:val="28"/>
          <w:szCs w:val="28"/>
          <w:lang w:val="en-US"/>
        </w:rPr>
        <w:tab/>
      </w:r>
      <w:r>
        <w:rPr>
          <w:rFonts w:ascii="Trebuchet MS" w:hAnsi="Trebuchet MS"/>
          <w:b/>
          <w:bCs/>
          <w:i/>
          <w:iCs/>
          <w:sz w:val="28"/>
          <w:szCs w:val="28"/>
          <w:lang w:val="en-US"/>
        </w:rPr>
        <w:t>David Wilton, TPAS Cymru</w:t>
      </w:r>
    </w:p>
    <w:p w14:paraId="3ED1565C" w14:textId="77777777" w:rsidR="00157D3A" w:rsidRPr="009E1430" w:rsidRDefault="00157D3A" w:rsidP="00157D3A">
      <w:pPr>
        <w:spacing w:after="0" w:line="240" w:lineRule="auto"/>
        <w:ind w:right="-370"/>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E3B76C1" w14:textId="77777777" w:rsidTr="00E8151B">
        <w:tc>
          <w:tcPr>
            <w:tcW w:w="10456" w:type="dxa"/>
            <w:shd w:val="clear" w:color="auto" w:fill="8EAADB" w:themeFill="accent1" w:themeFillTint="99"/>
          </w:tcPr>
          <w:p w14:paraId="7FEAD006" w14:textId="420EDD81" w:rsidR="00157D3A" w:rsidRPr="00F03220" w:rsidRDefault="00157D3A" w:rsidP="00E8151B">
            <w:pPr>
              <w:autoSpaceDE w:val="0"/>
              <w:autoSpaceDN w:val="0"/>
              <w:adjustRightInd w:val="0"/>
              <w:spacing w:after="0" w:line="240" w:lineRule="auto"/>
              <w:rPr>
                <w:rFonts w:ascii="Trebuchet MS" w:hAnsi="Trebuchet MS" w:cs="Verdana"/>
                <w:b/>
                <w:bCs/>
                <w:i/>
                <w:iCs/>
                <w:sz w:val="28"/>
                <w:szCs w:val="28"/>
                <w:lang w:val="en"/>
              </w:rPr>
            </w:pPr>
            <w:r w:rsidRPr="00F31005">
              <w:rPr>
                <w:rFonts w:ascii="Trebuchet MS" w:hAnsi="Trebuchet MS" w:cs="Verdana"/>
                <w:b/>
                <w:bCs/>
                <w:sz w:val="28"/>
                <w:szCs w:val="28"/>
                <w:lang w:val="en"/>
              </w:rPr>
              <w:t>Engineer Tenant Awareness</w:t>
            </w:r>
            <w:r>
              <w:rPr>
                <w:rFonts w:ascii="Trebuchet MS" w:hAnsi="Trebuchet MS" w:cs="Verdana"/>
                <w:b/>
                <w:bCs/>
                <w:sz w:val="28"/>
                <w:szCs w:val="28"/>
                <w:lang w:val="en"/>
              </w:rPr>
              <w:t xml:space="preserve">                                         </w:t>
            </w:r>
            <w:r>
              <w:rPr>
                <w:rFonts w:ascii="Trebuchet MS" w:hAnsi="Trebuchet MS" w:cs="Verdana"/>
                <w:b/>
                <w:bCs/>
                <w:i/>
                <w:iCs/>
                <w:sz w:val="28"/>
                <w:szCs w:val="28"/>
                <w:lang w:val="en"/>
              </w:rPr>
              <w:t>Venue: William Dunbar</w:t>
            </w:r>
          </w:p>
        </w:tc>
      </w:tr>
    </w:tbl>
    <w:p w14:paraId="7A47BEA0" w14:textId="77777777" w:rsidR="00157D3A" w:rsidRDefault="00157D3A" w:rsidP="00157D3A">
      <w:pPr>
        <w:autoSpaceDE w:val="0"/>
        <w:autoSpaceDN w:val="0"/>
        <w:adjustRightInd w:val="0"/>
        <w:spacing w:after="0" w:line="240" w:lineRule="auto"/>
        <w:ind w:left="2880"/>
        <w:rPr>
          <w:rFonts w:ascii="Trebuchet MS" w:hAnsi="Trebuchet MS" w:cs="Verdana"/>
          <w:sz w:val="24"/>
          <w:szCs w:val="24"/>
          <w:lang w:val="en"/>
        </w:rPr>
      </w:pPr>
    </w:p>
    <w:p w14:paraId="2D68EB59"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FES maintain tenants’ properties on behalf of the Hebridean Housing Partnership (HHP) across the Western Isles. </w:t>
      </w:r>
    </w:p>
    <w:p w14:paraId="2D198C7A"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482EE150" w14:textId="77777777" w:rsidR="00157D3A"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FES have an ongoing commitment to continuous improvement. As part of our Customer Relationship Management initiative FES conduct training to all our operatives on self-awareness, empathy and emotional intelligence. The reason for this is very simple, the tenants need to be able to trust us as we are entering their homes and have confidence that not only will we be able to undertake the scheduled works in a professional manner but that our teams are also personable, diligent and aware.</w:t>
      </w:r>
    </w:p>
    <w:p w14:paraId="49868E5B"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p>
    <w:p w14:paraId="4A102029" w14:textId="77777777" w:rsidR="00157D3A" w:rsidRPr="00F31005" w:rsidRDefault="00157D3A" w:rsidP="00157D3A">
      <w:pPr>
        <w:autoSpaceDE w:val="0"/>
        <w:autoSpaceDN w:val="0"/>
        <w:adjustRightInd w:val="0"/>
        <w:spacing w:after="0" w:line="240" w:lineRule="auto"/>
        <w:rPr>
          <w:rFonts w:ascii="Trebuchet MS" w:hAnsi="Trebuchet MS" w:cs="Verdana"/>
          <w:sz w:val="24"/>
          <w:szCs w:val="24"/>
          <w:lang w:val="en"/>
        </w:rPr>
      </w:pPr>
      <w:r w:rsidRPr="00F31005">
        <w:rPr>
          <w:rFonts w:ascii="Trebuchet MS" w:hAnsi="Trebuchet MS" w:cs="Verdana"/>
          <w:sz w:val="24"/>
          <w:szCs w:val="24"/>
          <w:lang w:val="en"/>
        </w:rPr>
        <w:t xml:space="preserve">This workshop will explain the rationale and methodology behind this initiative but also will give a summary of the training that our engineers and operatives undertake. </w:t>
      </w:r>
    </w:p>
    <w:p w14:paraId="67AE9C55" w14:textId="77777777" w:rsidR="00157D3A" w:rsidRPr="00F31005" w:rsidRDefault="00157D3A" w:rsidP="00157D3A">
      <w:pPr>
        <w:spacing w:after="0" w:line="240" w:lineRule="auto"/>
        <w:rPr>
          <w:rFonts w:ascii="Trebuchet MS" w:hAnsi="Trebuchet MS" w:cs="Verdana"/>
          <w:sz w:val="24"/>
          <w:szCs w:val="24"/>
          <w:lang w:val="en"/>
        </w:rPr>
      </w:pPr>
      <w:r w:rsidRPr="00F31005">
        <w:rPr>
          <w:rFonts w:ascii="Trebuchet MS" w:hAnsi="Trebuchet MS" w:cs="Verdana"/>
          <w:sz w:val="24"/>
          <w:szCs w:val="24"/>
          <w:lang w:val="en"/>
        </w:rPr>
        <w:t>The session will allow attendees to ask the presenter questions on the topic and others around Customer Relationship Management</w:t>
      </w:r>
    </w:p>
    <w:p w14:paraId="30B0681C" w14:textId="77777777" w:rsidR="00157D3A" w:rsidRDefault="00157D3A" w:rsidP="00157D3A">
      <w:pPr>
        <w:spacing w:after="0" w:line="240" w:lineRule="auto"/>
        <w:ind w:left="2880"/>
        <w:rPr>
          <w:rFonts w:ascii="Trebuchet MS" w:hAnsi="Trebuchet MS" w:cs="Verdana"/>
          <w:b/>
          <w:bCs/>
          <w:i/>
          <w:iCs/>
          <w:sz w:val="28"/>
          <w:szCs w:val="28"/>
          <w:lang w:val="en"/>
        </w:rPr>
      </w:pPr>
      <w:r w:rsidRPr="00F31005">
        <w:rPr>
          <w:rFonts w:ascii="Trebuchet MS" w:hAnsi="Trebuchet MS" w:cs="Verdana"/>
          <w:sz w:val="24"/>
          <w:szCs w:val="24"/>
          <w:lang w:val="en"/>
        </w:rPr>
        <w:tab/>
      </w:r>
      <w:r w:rsidRPr="00F31005">
        <w:rPr>
          <w:rFonts w:ascii="Trebuchet MS" w:hAnsi="Trebuchet MS" w:cs="Verdana"/>
          <w:sz w:val="24"/>
          <w:szCs w:val="24"/>
          <w:lang w:val="en"/>
        </w:rPr>
        <w:tab/>
      </w:r>
      <w:r w:rsidRPr="00F31005">
        <w:rPr>
          <w:rFonts w:ascii="Trebuchet MS" w:hAnsi="Trebuchet MS" w:cs="Verdana"/>
          <w:sz w:val="24"/>
          <w:szCs w:val="24"/>
          <w:lang w:val="en"/>
        </w:rPr>
        <w:tab/>
      </w:r>
      <w:r w:rsidRPr="00F31005">
        <w:rPr>
          <w:rFonts w:ascii="Trebuchet MS" w:hAnsi="Trebuchet MS" w:cs="Verdana"/>
          <w:sz w:val="24"/>
          <w:szCs w:val="24"/>
          <w:lang w:val="en"/>
        </w:rPr>
        <w:tab/>
      </w:r>
      <w:r w:rsidRPr="00F31005">
        <w:rPr>
          <w:rFonts w:ascii="Trebuchet MS" w:hAnsi="Trebuchet MS" w:cs="Verdana"/>
          <w:sz w:val="24"/>
          <w:szCs w:val="24"/>
          <w:lang w:val="en"/>
        </w:rPr>
        <w:tab/>
      </w:r>
      <w:r w:rsidRPr="00F31005">
        <w:rPr>
          <w:rFonts w:ascii="Trebuchet MS" w:hAnsi="Trebuchet MS" w:cs="Verdana"/>
          <w:sz w:val="24"/>
          <w:szCs w:val="24"/>
          <w:lang w:val="en"/>
        </w:rPr>
        <w:tab/>
      </w:r>
      <w:r w:rsidRPr="00B373B6">
        <w:rPr>
          <w:rFonts w:ascii="Trebuchet MS" w:hAnsi="Trebuchet MS" w:cs="Verdana"/>
          <w:b/>
          <w:bCs/>
          <w:i/>
          <w:iCs/>
          <w:sz w:val="28"/>
          <w:szCs w:val="28"/>
          <w:lang w:val="en"/>
        </w:rPr>
        <w:t>Ian Westwater, FES</w:t>
      </w:r>
    </w:p>
    <w:p w14:paraId="7A96BDFB" w14:textId="77777777" w:rsidR="00157D3A" w:rsidRDefault="00157D3A" w:rsidP="00157D3A">
      <w:pPr>
        <w:spacing w:after="0" w:line="240" w:lineRule="auto"/>
        <w:ind w:left="2880"/>
        <w:rPr>
          <w:rFonts w:ascii="Trebuchet MS" w:hAnsi="Trebuchet MS" w:cs="Verdana"/>
          <w:b/>
          <w:bCs/>
          <w:i/>
          <w:iCs/>
          <w:sz w:val="28"/>
          <w:szCs w:val="28"/>
          <w:lang w:val="en"/>
        </w:rPr>
      </w:pPr>
    </w:p>
    <w:tbl>
      <w:tblPr>
        <w:tblStyle w:val="TableGrid"/>
        <w:tblW w:w="0" w:type="auto"/>
        <w:tblInd w:w="-5" w:type="dxa"/>
        <w:shd w:val="clear" w:color="auto" w:fill="8EAADB" w:themeFill="accent1" w:themeFillTint="99"/>
        <w:tblLook w:val="04A0" w:firstRow="1" w:lastRow="0" w:firstColumn="1" w:lastColumn="0" w:noHBand="0" w:noVBand="1"/>
      </w:tblPr>
      <w:tblGrid>
        <w:gridCol w:w="10319"/>
      </w:tblGrid>
      <w:tr w:rsidR="00157D3A" w14:paraId="11ED43AA" w14:textId="77777777" w:rsidTr="00E8151B">
        <w:tc>
          <w:tcPr>
            <w:tcW w:w="10319" w:type="dxa"/>
            <w:shd w:val="clear" w:color="auto" w:fill="8EAADB" w:themeFill="accent1" w:themeFillTint="99"/>
          </w:tcPr>
          <w:p w14:paraId="09269E61" w14:textId="77777777" w:rsidR="00157D3A" w:rsidRPr="00F31005" w:rsidRDefault="00157D3A" w:rsidP="00E8151B">
            <w:pPr>
              <w:spacing w:after="0" w:line="240" w:lineRule="auto"/>
              <w:ind w:left="2880" w:hanging="2880"/>
              <w:rPr>
                <w:rFonts w:ascii="Trebuchet MS" w:hAnsi="Trebuchet MS"/>
                <w:sz w:val="28"/>
                <w:szCs w:val="28"/>
                <w:lang w:val="en-US"/>
              </w:rPr>
            </w:pPr>
            <w:r w:rsidRPr="00F31005">
              <w:rPr>
                <w:rFonts w:ascii="Trebuchet MS" w:hAnsi="Trebuchet MS"/>
                <w:b/>
                <w:bCs/>
                <w:sz w:val="28"/>
                <w:szCs w:val="28"/>
                <w:lang w:val="en-US"/>
              </w:rPr>
              <w:t>Social Housing Allocations in Scotland – All you need to know</w:t>
            </w:r>
          </w:p>
          <w:p w14:paraId="29969C0C" w14:textId="77777777" w:rsidR="00157D3A" w:rsidRPr="00F03220" w:rsidRDefault="00157D3A" w:rsidP="00E8151B">
            <w:pPr>
              <w:spacing w:after="0" w:line="240" w:lineRule="auto"/>
              <w:jc w:val="right"/>
              <w:rPr>
                <w:rFonts w:ascii="Trebuchet MS" w:hAnsi="Trebuchet MS" w:cs="Verdana"/>
                <w:b/>
                <w:bCs/>
                <w:i/>
                <w:iCs/>
                <w:sz w:val="28"/>
                <w:szCs w:val="28"/>
                <w:lang w:val="en"/>
              </w:rPr>
            </w:pPr>
            <w:r>
              <w:rPr>
                <w:rFonts w:ascii="Trebuchet MS" w:hAnsi="Trebuchet MS" w:cs="Verdana"/>
                <w:b/>
                <w:bCs/>
                <w:i/>
                <w:iCs/>
                <w:sz w:val="28"/>
                <w:szCs w:val="28"/>
                <w:lang w:val="en"/>
              </w:rPr>
              <w:t>Venue: James Graham</w:t>
            </w:r>
          </w:p>
        </w:tc>
      </w:tr>
    </w:tbl>
    <w:p w14:paraId="5649994A" w14:textId="77777777" w:rsidR="00157D3A" w:rsidRPr="00F03220" w:rsidRDefault="00157D3A" w:rsidP="00157D3A">
      <w:pPr>
        <w:spacing w:after="0" w:line="240" w:lineRule="auto"/>
        <w:ind w:left="-142"/>
        <w:rPr>
          <w:rFonts w:ascii="Trebuchet MS" w:hAnsi="Trebuchet MS" w:cs="Verdana"/>
          <w:b/>
          <w:bCs/>
          <w:sz w:val="28"/>
          <w:szCs w:val="28"/>
          <w:lang w:val="en"/>
        </w:rPr>
      </w:pPr>
    </w:p>
    <w:p w14:paraId="608A7F20" w14:textId="77777777" w:rsidR="00157D3A" w:rsidRPr="00F31005" w:rsidRDefault="00157D3A" w:rsidP="00157D3A">
      <w:pPr>
        <w:spacing w:after="0" w:line="240" w:lineRule="auto"/>
        <w:rPr>
          <w:rFonts w:ascii="Trebuchet MS" w:hAnsi="Trebuchet MS"/>
          <w:sz w:val="24"/>
          <w:szCs w:val="24"/>
          <w:lang w:val="en-US"/>
        </w:rPr>
      </w:pPr>
      <w:r w:rsidRPr="00F31005">
        <w:rPr>
          <w:rFonts w:ascii="Trebuchet MS" w:hAnsi="Trebuchet MS" w:cs="Verdana"/>
          <w:sz w:val="24"/>
          <w:szCs w:val="24"/>
          <w:lang w:val="en"/>
        </w:rPr>
        <w:t>This session will provide delegates with information on the legal framework for social housing allocations, how tenants should be involved in reviewing allocation policies and highlight examples of good practice from the Social Housing Allocations in Scotland – A Practice Guide, published earlier this year.</w:t>
      </w:r>
    </w:p>
    <w:p w14:paraId="3C3BE743" w14:textId="095AD381" w:rsidR="00157D3A" w:rsidRDefault="00157D3A" w:rsidP="00157D3A">
      <w:pPr>
        <w:spacing w:after="0" w:line="240" w:lineRule="auto"/>
        <w:rPr>
          <w:rFonts w:ascii="Trebuchet MS" w:hAnsi="Trebuchet MS"/>
          <w:b/>
          <w:bCs/>
          <w:i/>
          <w:iC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F31005">
        <w:rPr>
          <w:rFonts w:ascii="Trebuchet MS" w:hAnsi="Trebuchet MS"/>
          <w:sz w:val="28"/>
          <w:szCs w:val="28"/>
          <w:lang w:val="en-US"/>
        </w:rPr>
        <w:tab/>
      </w:r>
      <w:r w:rsidRPr="006E0C9F">
        <w:rPr>
          <w:rFonts w:ascii="Trebuchet MS" w:hAnsi="Trebuchet MS"/>
          <w:b/>
          <w:bCs/>
          <w:i/>
          <w:iCs/>
          <w:sz w:val="28"/>
          <w:szCs w:val="28"/>
          <w:lang w:val="en-US"/>
        </w:rPr>
        <w:t>Anne Cook &amp;</w:t>
      </w:r>
      <w:r w:rsidRPr="006E0C9F">
        <w:rPr>
          <w:rFonts w:ascii="Trebuchet MS" w:hAnsi="Trebuchet MS"/>
          <w:i/>
          <w:iCs/>
          <w:sz w:val="28"/>
          <w:szCs w:val="28"/>
          <w:lang w:val="en-US"/>
        </w:rPr>
        <w:t xml:space="preserve"> </w:t>
      </w:r>
      <w:r w:rsidRPr="006E0C9F">
        <w:rPr>
          <w:rFonts w:ascii="Trebuchet MS" w:hAnsi="Trebuchet MS"/>
          <w:b/>
          <w:bCs/>
          <w:i/>
          <w:iCs/>
          <w:sz w:val="28"/>
          <w:szCs w:val="28"/>
          <w:lang w:val="en-US"/>
        </w:rPr>
        <w:t>Michael Boal, Scottish Government</w:t>
      </w:r>
    </w:p>
    <w:p w14:paraId="7C70A020" w14:textId="07BBE889" w:rsidR="00FD3048" w:rsidRDefault="00FD3048" w:rsidP="00157D3A">
      <w:pPr>
        <w:spacing w:after="0" w:line="240" w:lineRule="auto"/>
        <w:rPr>
          <w:rFonts w:ascii="Trebuchet MS" w:hAnsi="Trebuchet MS"/>
          <w:b/>
          <w:bCs/>
          <w:i/>
          <w:iCs/>
          <w:sz w:val="28"/>
          <w:szCs w:val="28"/>
          <w:lang w:val="en-US"/>
        </w:rPr>
      </w:pPr>
    </w:p>
    <w:p w14:paraId="4ED47B74" w14:textId="4890E702" w:rsidR="00FD3048" w:rsidRDefault="00FD3048" w:rsidP="00157D3A">
      <w:pPr>
        <w:spacing w:after="0" w:line="240" w:lineRule="auto"/>
        <w:rPr>
          <w:rFonts w:ascii="Trebuchet MS" w:hAnsi="Trebuchet MS"/>
          <w:b/>
          <w:bCs/>
          <w:i/>
          <w:iCs/>
          <w:sz w:val="28"/>
          <w:szCs w:val="28"/>
          <w:lang w:val="en-US"/>
        </w:rPr>
      </w:pPr>
    </w:p>
    <w:p w14:paraId="79FB17B5" w14:textId="30C96EBF" w:rsidR="00FD3048" w:rsidRDefault="00FD3048" w:rsidP="00157D3A">
      <w:pPr>
        <w:spacing w:after="0" w:line="240" w:lineRule="auto"/>
        <w:rPr>
          <w:rFonts w:ascii="Trebuchet MS" w:hAnsi="Trebuchet MS"/>
          <w:b/>
          <w:bCs/>
          <w:i/>
          <w:iCs/>
          <w:sz w:val="28"/>
          <w:szCs w:val="28"/>
          <w:lang w:val="en-US"/>
        </w:rPr>
      </w:pPr>
    </w:p>
    <w:p w14:paraId="3AAA4FC2" w14:textId="32C28C0F" w:rsidR="00FD3048" w:rsidRDefault="00FD3048" w:rsidP="00157D3A">
      <w:pPr>
        <w:spacing w:after="0" w:line="240" w:lineRule="auto"/>
        <w:rPr>
          <w:rFonts w:ascii="Trebuchet MS" w:hAnsi="Trebuchet MS"/>
          <w:b/>
          <w:bCs/>
          <w:i/>
          <w:iCs/>
          <w:sz w:val="28"/>
          <w:szCs w:val="28"/>
          <w:lang w:val="en-US"/>
        </w:rPr>
      </w:pPr>
    </w:p>
    <w:p w14:paraId="6C83F955" w14:textId="1E012293" w:rsidR="00FD3048" w:rsidRDefault="00FD3048" w:rsidP="00157D3A">
      <w:pPr>
        <w:spacing w:after="0" w:line="240" w:lineRule="auto"/>
        <w:rPr>
          <w:rFonts w:ascii="Trebuchet MS" w:hAnsi="Trebuchet MS"/>
          <w:b/>
          <w:bCs/>
          <w:i/>
          <w:iCs/>
          <w:sz w:val="28"/>
          <w:szCs w:val="28"/>
          <w:lang w:val="en-US"/>
        </w:rPr>
      </w:pPr>
    </w:p>
    <w:p w14:paraId="2C981C13" w14:textId="77777777" w:rsidR="00FD3048" w:rsidRDefault="00FD3048" w:rsidP="00157D3A">
      <w:pPr>
        <w:spacing w:after="0" w:line="240" w:lineRule="auto"/>
        <w:rPr>
          <w:rFonts w:ascii="Trebuchet MS" w:hAnsi="Trebuchet MS"/>
          <w:b/>
          <w:bCs/>
          <w:i/>
          <w:iCs/>
          <w:sz w:val="28"/>
          <w:szCs w:val="28"/>
          <w:lang w:val="en-US"/>
        </w:rPr>
      </w:pPr>
    </w:p>
    <w:p w14:paraId="34B57582" w14:textId="3A7B9283" w:rsidR="00123909" w:rsidRDefault="00123909" w:rsidP="00157D3A">
      <w:pPr>
        <w:spacing w:after="0" w:line="240" w:lineRule="auto"/>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1454C1DB" w14:textId="77777777" w:rsidTr="00157D3A">
        <w:tc>
          <w:tcPr>
            <w:tcW w:w="10422" w:type="dxa"/>
            <w:shd w:val="clear" w:color="auto" w:fill="8EAADB" w:themeFill="accent1" w:themeFillTint="99"/>
          </w:tcPr>
          <w:p w14:paraId="20E07661" w14:textId="77777777" w:rsidR="00157D3A" w:rsidRDefault="00157D3A" w:rsidP="00E8151B">
            <w:pPr>
              <w:rPr>
                <w:rFonts w:ascii="Trebuchet MS" w:hAnsi="Trebuchet MS" w:cs="Verdana"/>
                <w:b/>
                <w:bCs/>
                <w:sz w:val="28"/>
                <w:szCs w:val="28"/>
                <w:lang w:val="en"/>
              </w:rPr>
            </w:pPr>
            <w:r w:rsidRPr="00F31005">
              <w:rPr>
                <w:rFonts w:ascii="Trebuchet MS" w:hAnsi="Trebuchet MS" w:cs="Verdana"/>
                <w:b/>
                <w:bCs/>
                <w:sz w:val="28"/>
                <w:szCs w:val="28"/>
                <w:lang w:val="en"/>
              </w:rPr>
              <w:lastRenderedPageBreak/>
              <w:t>Scrutiny – can we make it easier for ourselves?</w:t>
            </w:r>
          </w:p>
          <w:p w14:paraId="5E2A3589" w14:textId="77777777" w:rsidR="00157D3A" w:rsidRPr="00F03220" w:rsidRDefault="00157D3A" w:rsidP="00E8151B">
            <w:pPr>
              <w:spacing w:after="0" w:line="240" w:lineRule="auto"/>
              <w:jc w:val="right"/>
              <w:rPr>
                <w:rFonts w:ascii="Trebuchet MS" w:hAnsi="Trebuchet MS"/>
                <w:i/>
                <w:iCs/>
                <w:sz w:val="28"/>
                <w:szCs w:val="28"/>
                <w:lang w:val="en-US"/>
              </w:rPr>
            </w:pPr>
            <w:r>
              <w:rPr>
                <w:rFonts w:ascii="Trebuchet MS" w:hAnsi="Trebuchet MS"/>
                <w:b/>
                <w:bCs/>
                <w:i/>
                <w:iCs/>
                <w:sz w:val="28"/>
                <w:szCs w:val="28"/>
                <w:lang w:val="en-US"/>
              </w:rPr>
              <w:t>Venue: Robert Louis Stevenson 1</w:t>
            </w:r>
          </w:p>
        </w:tc>
      </w:tr>
    </w:tbl>
    <w:p w14:paraId="129DB66B" w14:textId="77777777" w:rsidR="00157D3A" w:rsidRPr="00F31005" w:rsidRDefault="00157D3A" w:rsidP="00157D3A">
      <w:pPr>
        <w:spacing w:after="0" w:line="240" w:lineRule="auto"/>
        <w:rPr>
          <w:rFonts w:ascii="Trebuchet MS" w:hAnsi="Trebuchet MS"/>
          <w:sz w:val="28"/>
          <w:szCs w:val="28"/>
          <w:lang w:val="en-US"/>
        </w:rPr>
      </w:pPr>
      <w:r w:rsidRPr="00F31005">
        <w:rPr>
          <w:rFonts w:ascii="Trebuchet MS" w:hAnsi="Trebuchet MS"/>
          <w:sz w:val="28"/>
          <w:szCs w:val="28"/>
          <w:lang w:val="en-US"/>
        </w:rPr>
        <w:tab/>
      </w:r>
      <w:r w:rsidRPr="00F31005">
        <w:rPr>
          <w:rFonts w:ascii="Trebuchet MS" w:hAnsi="Trebuchet MS"/>
          <w:sz w:val="28"/>
          <w:szCs w:val="28"/>
          <w:lang w:val="en-US"/>
        </w:rPr>
        <w:tab/>
      </w:r>
    </w:p>
    <w:p w14:paraId="476BE1C4" w14:textId="77777777" w:rsidR="00157D3A" w:rsidRPr="00F31005" w:rsidRDefault="00157D3A" w:rsidP="00157D3A">
      <w:pPr>
        <w:pStyle w:val="ListParagraph"/>
        <w:numPr>
          <w:ilvl w:val="0"/>
          <w:numId w:val="5"/>
        </w:numPr>
        <w:autoSpaceDE w:val="0"/>
        <w:autoSpaceDN w:val="0"/>
        <w:adjustRightInd w:val="0"/>
        <w:ind w:left="567" w:hanging="567"/>
        <w:rPr>
          <w:rFonts w:cs="Verdana"/>
          <w:lang w:val="en"/>
        </w:rPr>
      </w:pPr>
      <w:bookmarkStart w:id="14" w:name="_Hlk23924802"/>
      <w:r w:rsidRPr="00F31005">
        <w:rPr>
          <w:rFonts w:cs="Verdana"/>
          <w:lang w:val="en"/>
        </w:rPr>
        <w:t xml:space="preserve">What is scrutiny and why do it?  </w:t>
      </w:r>
    </w:p>
    <w:p w14:paraId="10C0ED34" w14:textId="77777777" w:rsidR="00157D3A" w:rsidRPr="00F31005" w:rsidRDefault="00157D3A" w:rsidP="00157D3A">
      <w:pPr>
        <w:pStyle w:val="ListParagraph"/>
        <w:numPr>
          <w:ilvl w:val="0"/>
          <w:numId w:val="5"/>
        </w:numPr>
        <w:autoSpaceDE w:val="0"/>
        <w:autoSpaceDN w:val="0"/>
        <w:adjustRightInd w:val="0"/>
        <w:ind w:left="567" w:hanging="567"/>
        <w:rPr>
          <w:rFonts w:cs="Verdana"/>
          <w:lang w:val="en"/>
        </w:rPr>
      </w:pPr>
      <w:r w:rsidRPr="00F31005">
        <w:rPr>
          <w:rFonts w:cs="Verdana"/>
          <w:lang w:val="en"/>
        </w:rPr>
        <w:t xml:space="preserve">What or who can be scrutinised? </w:t>
      </w:r>
    </w:p>
    <w:p w14:paraId="5458A4ED" w14:textId="0F5F40DE" w:rsidR="00157D3A" w:rsidRDefault="00157D3A" w:rsidP="00157D3A">
      <w:pPr>
        <w:pStyle w:val="ListParagraph"/>
        <w:numPr>
          <w:ilvl w:val="0"/>
          <w:numId w:val="6"/>
        </w:numPr>
        <w:autoSpaceDE w:val="0"/>
        <w:autoSpaceDN w:val="0"/>
        <w:adjustRightInd w:val="0"/>
        <w:ind w:left="567" w:hanging="567"/>
        <w:rPr>
          <w:rFonts w:cs="Verdana"/>
          <w:lang w:val="en"/>
        </w:rPr>
      </w:pPr>
      <w:r w:rsidRPr="00F31005">
        <w:rPr>
          <w:rFonts w:cs="Verdana"/>
          <w:lang w:val="en"/>
        </w:rPr>
        <w:t xml:space="preserve">Who does it and how is it done? </w:t>
      </w:r>
    </w:p>
    <w:p w14:paraId="54482B29" w14:textId="6FACABAB" w:rsidR="00F937D9" w:rsidRDefault="00F937D9" w:rsidP="00F937D9">
      <w:pPr>
        <w:pStyle w:val="ListParagraph"/>
        <w:autoSpaceDE w:val="0"/>
        <w:autoSpaceDN w:val="0"/>
        <w:adjustRightInd w:val="0"/>
        <w:ind w:left="567"/>
        <w:rPr>
          <w:rFonts w:cs="Verdana"/>
          <w:lang w:val="en"/>
        </w:rPr>
      </w:pPr>
    </w:p>
    <w:p w14:paraId="4E42AEEA" w14:textId="154E52D1" w:rsidR="00F937D9" w:rsidRPr="00F31005" w:rsidRDefault="00F937D9" w:rsidP="00F937D9">
      <w:pPr>
        <w:pStyle w:val="ListParagraph"/>
        <w:autoSpaceDE w:val="0"/>
        <w:autoSpaceDN w:val="0"/>
        <w:adjustRightInd w:val="0"/>
        <w:ind w:left="0"/>
        <w:rPr>
          <w:rFonts w:cs="Verdana"/>
          <w:lang w:val="en"/>
        </w:rPr>
      </w:pPr>
      <w:r>
        <w:rPr>
          <w:rFonts w:cs="Verdana"/>
          <w:lang w:val="en"/>
        </w:rPr>
        <w:t>We will explore, discuss and see if scrutiny can be made easier to attract more tenants</w:t>
      </w:r>
    </w:p>
    <w:bookmarkEnd w:id="14"/>
    <w:p w14:paraId="67BC0B69" w14:textId="77777777" w:rsidR="00157D3A" w:rsidRPr="00F31005" w:rsidRDefault="00157D3A" w:rsidP="00157D3A">
      <w:pPr>
        <w:pStyle w:val="ListParagraph"/>
        <w:autoSpaceDE w:val="0"/>
        <w:autoSpaceDN w:val="0"/>
        <w:adjustRightInd w:val="0"/>
        <w:ind w:left="3240" w:hanging="3240"/>
        <w:rPr>
          <w:rFonts w:cs="Verdana"/>
          <w:lang w:val="en"/>
        </w:rPr>
      </w:pPr>
    </w:p>
    <w:p w14:paraId="756FF41C" w14:textId="62603007" w:rsidR="00157D3A" w:rsidRDefault="00157D3A" w:rsidP="00157D3A">
      <w:pPr>
        <w:spacing w:after="0" w:line="240" w:lineRule="auto"/>
        <w:ind w:left="5040" w:firstLine="720"/>
        <w:rPr>
          <w:rFonts w:ascii="Trebuchet MS" w:hAnsi="Trebuchet MS"/>
          <w:b/>
          <w:bCs/>
          <w:i/>
          <w:iCs/>
          <w:sz w:val="28"/>
          <w:szCs w:val="28"/>
          <w:lang w:val="en-US"/>
        </w:rPr>
      </w:pPr>
      <w:r w:rsidRPr="00B373B6">
        <w:rPr>
          <w:rFonts w:ascii="Trebuchet MS" w:hAnsi="Trebuchet MS"/>
          <w:b/>
          <w:bCs/>
          <w:i/>
          <w:iCs/>
          <w:sz w:val="28"/>
          <w:szCs w:val="28"/>
          <w:lang w:val="en-US"/>
        </w:rPr>
        <w:t>Anne Ross, River Clyde Homes</w:t>
      </w:r>
    </w:p>
    <w:p w14:paraId="2CB7611F" w14:textId="1215AFAA" w:rsidR="0038028C" w:rsidRDefault="0038028C" w:rsidP="00157D3A">
      <w:pPr>
        <w:spacing w:after="0" w:line="240" w:lineRule="auto"/>
        <w:ind w:left="5040" w:firstLine="720"/>
        <w:rPr>
          <w:rFonts w:ascii="Trebuchet MS" w:hAnsi="Trebuchet MS"/>
          <w:b/>
          <w:bCs/>
          <w:i/>
          <w:iCs/>
          <w:sz w:val="28"/>
          <w:szCs w:val="28"/>
          <w:lang w:val="en-US"/>
        </w:rPr>
      </w:pPr>
    </w:p>
    <w:tbl>
      <w:tblPr>
        <w:tblStyle w:val="TableGrid"/>
        <w:tblW w:w="0" w:type="auto"/>
        <w:tblLook w:val="04A0" w:firstRow="1" w:lastRow="0" w:firstColumn="1" w:lastColumn="0" w:noHBand="0" w:noVBand="1"/>
      </w:tblPr>
      <w:tblGrid>
        <w:gridCol w:w="10422"/>
      </w:tblGrid>
      <w:tr w:rsidR="0038028C" w:rsidRPr="00BE21CE" w14:paraId="56B5AED2" w14:textId="77777777" w:rsidTr="00F5040E">
        <w:tc>
          <w:tcPr>
            <w:tcW w:w="10456" w:type="dxa"/>
            <w:shd w:val="clear" w:color="auto" w:fill="8EAADB" w:themeFill="accent1" w:themeFillTint="99"/>
          </w:tcPr>
          <w:p w14:paraId="6C81C56F" w14:textId="77777777" w:rsidR="0038028C" w:rsidRDefault="0038028C" w:rsidP="00F5040E">
            <w:pPr>
              <w:rPr>
                <w:rFonts w:ascii="Trebuchet MS" w:hAnsi="Trebuchet MS" w:cs="Verdana"/>
                <w:b/>
                <w:bCs/>
                <w:sz w:val="28"/>
                <w:szCs w:val="28"/>
                <w:lang w:val="en"/>
              </w:rPr>
            </w:pPr>
            <w:r w:rsidRPr="00BE21CE">
              <w:rPr>
                <w:rFonts w:ascii="Trebuchet MS" w:hAnsi="Trebuchet MS" w:cs="Verdana"/>
                <w:b/>
                <w:bCs/>
                <w:sz w:val="28"/>
                <w:szCs w:val="28"/>
                <w:lang w:val="en"/>
              </w:rPr>
              <w:t>Have your say: the Scottish Government’s ‘Housing to 2040’ journey</w:t>
            </w:r>
          </w:p>
          <w:p w14:paraId="49803673" w14:textId="196F4C54" w:rsidR="0038028C" w:rsidRPr="002775CE" w:rsidRDefault="0038028C" w:rsidP="00F5040E">
            <w:pPr>
              <w:spacing w:after="0" w:line="240" w:lineRule="auto"/>
              <w:rPr>
                <w:rFonts w:ascii="Trebuchet MS" w:hAnsi="Trebuchet MS"/>
                <w:b/>
                <w:bCs/>
                <w:i/>
                <w:iCs/>
                <w:sz w:val="28"/>
                <w:szCs w:val="28"/>
                <w:lang w:val="en-US"/>
              </w:rPr>
            </w:pPr>
            <w:r>
              <w:rPr>
                <w:rFonts w:ascii="Trebuchet MS" w:hAnsi="Trebuchet MS"/>
                <w:b/>
                <w:bCs/>
                <w:i/>
                <w:iCs/>
                <w:sz w:val="28"/>
                <w:szCs w:val="28"/>
                <w:lang w:val="en-US"/>
              </w:rPr>
              <w:t xml:space="preserve">                                                                     Venue: Robert Louis Stevenson </w:t>
            </w:r>
            <w:r w:rsidR="005C057F">
              <w:rPr>
                <w:rFonts w:ascii="Trebuchet MS" w:hAnsi="Trebuchet MS"/>
                <w:b/>
                <w:bCs/>
                <w:i/>
                <w:iCs/>
                <w:sz w:val="28"/>
                <w:szCs w:val="28"/>
                <w:lang w:val="en-US"/>
              </w:rPr>
              <w:t>2</w:t>
            </w:r>
          </w:p>
        </w:tc>
      </w:tr>
    </w:tbl>
    <w:p w14:paraId="13008E5A" w14:textId="77777777" w:rsidR="0038028C" w:rsidRDefault="0038028C" w:rsidP="0038028C">
      <w:pPr>
        <w:spacing w:after="0" w:line="240" w:lineRule="auto"/>
        <w:rPr>
          <w:rFonts w:ascii="Trebuchet MS" w:hAnsi="Trebuchet MS"/>
          <w:sz w:val="28"/>
          <w:szCs w:val="28"/>
          <w:lang w:val="en-US"/>
        </w:rPr>
      </w:pPr>
    </w:p>
    <w:p w14:paraId="1761C0EE" w14:textId="77777777" w:rsidR="0038028C" w:rsidRPr="002775CE" w:rsidRDefault="0038028C" w:rsidP="0038028C">
      <w:pPr>
        <w:pStyle w:val="Default"/>
        <w:rPr>
          <w:rFonts w:ascii="Trebuchet MS" w:hAnsi="Trebuchet MS"/>
        </w:rPr>
      </w:pPr>
      <w:r w:rsidRPr="002775CE">
        <w:rPr>
          <w:rFonts w:ascii="Trebuchet MS" w:hAnsi="Trebuchet MS"/>
        </w:rPr>
        <w:t xml:space="preserve">Housing has a vital role to play in meeting many of our ambitions for Scotland, including eradicating child poverty and homelessness, ending fuel poverty, tackling the effects of climate change and promoting inclusive growth. </w:t>
      </w:r>
    </w:p>
    <w:p w14:paraId="1C3320B6" w14:textId="77777777" w:rsidR="0038028C" w:rsidRPr="002775CE" w:rsidRDefault="0038028C" w:rsidP="0038028C">
      <w:pPr>
        <w:pStyle w:val="Default"/>
        <w:rPr>
          <w:rFonts w:ascii="Trebuchet MS" w:hAnsi="Trebuchet MS"/>
        </w:rPr>
      </w:pPr>
    </w:p>
    <w:p w14:paraId="707AAD12" w14:textId="77777777" w:rsidR="0038028C" w:rsidRDefault="0038028C" w:rsidP="0038028C">
      <w:pPr>
        <w:spacing w:after="0" w:line="240" w:lineRule="auto"/>
        <w:rPr>
          <w:rFonts w:ascii="Trebuchet MS" w:hAnsi="Trebuchet MS" w:cs="Arial"/>
          <w:color w:val="000000"/>
          <w:sz w:val="24"/>
          <w:szCs w:val="24"/>
        </w:rPr>
      </w:pPr>
      <w:r w:rsidRPr="002775CE">
        <w:rPr>
          <w:rFonts w:ascii="Trebuchet MS" w:hAnsi="Trebuchet MS" w:cs="Arial"/>
          <w:color w:val="000000"/>
          <w:sz w:val="24"/>
          <w:szCs w:val="24"/>
        </w:rPr>
        <w:t xml:space="preserve">The Scottish Government’s ambition is that everyone in Scotland should live in high quality, energy efficient homes that are affordable and that meet their needs. We also want to ensure we have a housing system that is dynamic and resilient enough to respond to future changes and can help to address the number of challenges we are facing, including an ageing population and a global climate emergency. </w:t>
      </w:r>
    </w:p>
    <w:p w14:paraId="2D4E8C44" w14:textId="77777777" w:rsidR="0038028C" w:rsidRPr="002775CE" w:rsidRDefault="0038028C" w:rsidP="0038028C">
      <w:pPr>
        <w:spacing w:after="0" w:line="240" w:lineRule="auto"/>
        <w:rPr>
          <w:rFonts w:ascii="Trebuchet MS" w:hAnsi="Trebuchet MS" w:cs="Arial"/>
          <w:color w:val="000000"/>
          <w:sz w:val="24"/>
          <w:szCs w:val="24"/>
        </w:rPr>
      </w:pPr>
    </w:p>
    <w:p w14:paraId="3967E8F1" w14:textId="77777777" w:rsidR="0038028C" w:rsidRPr="002775CE" w:rsidRDefault="0038028C" w:rsidP="0038028C">
      <w:pPr>
        <w:spacing w:after="0" w:line="240" w:lineRule="auto"/>
        <w:rPr>
          <w:rFonts w:ascii="Trebuchet MS" w:hAnsi="Trebuchet MS" w:cs="Arial"/>
          <w:color w:val="000000"/>
          <w:sz w:val="24"/>
          <w:szCs w:val="24"/>
        </w:rPr>
      </w:pPr>
      <w:r w:rsidRPr="002775CE">
        <w:rPr>
          <w:rFonts w:ascii="Trebuchet MS" w:hAnsi="Trebuchet MS" w:cs="Arial"/>
          <w:color w:val="000000"/>
          <w:sz w:val="24"/>
          <w:szCs w:val="24"/>
        </w:rPr>
        <w:t>That is why the Scottish Government is committed to plan together with the housing sector, tenants, homeowners and others for how our homes and communities should look and feel in 2040, and the options and choices to get there. Now is the time to reimagine our housing system, and to do that, we want to continue to build on the collective wisdom and expertise from across the wide and varied housing sector and from communities across Scotland. We want to hear people’s views on our draft vision and principles for 2040 and their ideas for how to make them a reality.</w:t>
      </w:r>
    </w:p>
    <w:p w14:paraId="6500D895" w14:textId="77777777" w:rsidR="0038028C" w:rsidRDefault="0038028C" w:rsidP="00157D3A">
      <w:pPr>
        <w:spacing w:after="0" w:line="240" w:lineRule="auto"/>
        <w:ind w:left="5040" w:firstLine="720"/>
        <w:rPr>
          <w:rFonts w:ascii="Trebuchet MS" w:hAnsi="Trebuchet MS"/>
          <w:b/>
          <w:bCs/>
          <w:i/>
          <w:iCs/>
          <w:sz w:val="28"/>
          <w:szCs w:val="28"/>
          <w:lang w:val="en-US"/>
        </w:rPr>
      </w:pPr>
    </w:p>
    <w:p w14:paraId="24728DDD" w14:textId="77777777" w:rsidR="003208C6" w:rsidRPr="00FE1DFA" w:rsidRDefault="003208C6" w:rsidP="003208C6">
      <w:pPr>
        <w:spacing w:after="0" w:line="240" w:lineRule="auto"/>
        <w:jc w:val="right"/>
        <w:rPr>
          <w:rFonts w:ascii="Trebuchet MS" w:hAnsi="Trebuchet MS" w:cs="Arial"/>
          <w:b/>
          <w:bCs/>
          <w:i/>
          <w:iCs/>
          <w:color w:val="000000"/>
          <w:sz w:val="28"/>
          <w:szCs w:val="28"/>
        </w:rPr>
      </w:pPr>
      <w:r w:rsidRPr="00FE1DFA">
        <w:rPr>
          <w:rFonts w:ascii="Trebuchet MS" w:hAnsi="Trebuchet MS" w:cs="Arial"/>
          <w:b/>
          <w:bCs/>
          <w:i/>
          <w:iCs/>
          <w:color w:val="000000"/>
          <w:sz w:val="28"/>
          <w:szCs w:val="28"/>
        </w:rPr>
        <w:t>Andrew Mott &amp; Elaine Bell, Scottish Government</w:t>
      </w:r>
    </w:p>
    <w:p w14:paraId="62F4C224" w14:textId="77777777" w:rsidR="00157D3A" w:rsidRDefault="00157D3A" w:rsidP="00157D3A">
      <w:pPr>
        <w:spacing w:after="0" w:line="240" w:lineRule="auto"/>
        <w:ind w:left="5040" w:firstLine="720"/>
        <w:rPr>
          <w:rFonts w:ascii="Trebuchet MS" w:hAnsi="Trebuchet MS"/>
          <w:b/>
          <w:bCs/>
          <w:i/>
          <w:iCs/>
          <w:sz w:val="28"/>
          <w:szCs w:val="28"/>
          <w:lang w:val="en-US"/>
        </w:rPr>
      </w:pPr>
    </w:p>
    <w:tbl>
      <w:tblPr>
        <w:tblStyle w:val="TableGrid"/>
        <w:tblW w:w="0" w:type="auto"/>
        <w:shd w:val="clear" w:color="auto" w:fill="8EAADB" w:themeFill="accent1" w:themeFillTint="99"/>
        <w:tblLook w:val="04A0" w:firstRow="1" w:lastRow="0" w:firstColumn="1" w:lastColumn="0" w:noHBand="0" w:noVBand="1"/>
      </w:tblPr>
      <w:tblGrid>
        <w:gridCol w:w="10422"/>
      </w:tblGrid>
      <w:tr w:rsidR="00157D3A" w14:paraId="644D80D3" w14:textId="77777777" w:rsidTr="00975B9F">
        <w:tc>
          <w:tcPr>
            <w:tcW w:w="10422" w:type="dxa"/>
            <w:shd w:val="clear" w:color="auto" w:fill="8EAADB" w:themeFill="accent1" w:themeFillTint="99"/>
          </w:tcPr>
          <w:p w14:paraId="272D3CFB" w14:textId="77777777" w:rsidR="00157D3A" w:rsidRPr="00F03220" w:rsidRDefault="00157D3A" w:rsidP="00E8151B">
            <w:pPr>
              <w:rPr>
                <w:rFonts w:ascii="Trebuchet MS" w:eastAsia="Times New Roman" w:hAnsi="Trebuchet MS"/>
                <w:b/>
                <w:bCs/>
                <w:sz w:val="28"/>
                <w:szCs w:val="28"/>
              </w:rPr>
            </w:pPr>
            <w:r w:rsidRPr="00F03220">
              <w:rPr>
                <w:rFonts w:ascii="Trebuchet MS" w:hAnsi="Trebuchet MS"/>
                <w:b/>
                <w:bCs/>
                <w:sz w:val="28"/>
                <w:szCs w:val="28"/>
                <w:lang w:val="en-US"/>
              </w:rPr>
              <w:t>Housing film:</w:t>
            </w:r>
            <w:r>
              <w:rPr>
                <w:rFonts w:ascii="Trebuchet MS" w:hAnsi="Trebuchet MS"/>
                <w:b/>
                <w:bCs/>
                <w:sz w:val="28"/>
                <w:szCs w:val="28"/>
                <w:lang w:val="en-US"/>
              </w:rPr>
              <w:t xml:space="preserve"> </w:t>
            </w:r>
            <w:hyperlink r:id="rId5" w:history="1">
              <w:r w:rsidRPr="009F75EC">
                <w:rPr>
                  <w:rStyle w:val="Hyperlink"/>
                  <w:rFonts w:ascii="Trebuchet MS" w:eastAsia="Times New Roman" w:hAnsi="Trebuchet MS"/>
                  <w:b/>
                  <w:bCs/>
                  <w:sz w:val="28"/>
                  <w:szCs w:val="28"/>
                </w:rPr>
                <w:t>http://www.pushthefilm.com/</w:t>
              </w:r>
            </w:hyperlink>
          </w:p>
          <w:p w14:paraId="0D89389C" w14:textId="77777777" w:rsidR="00157D3A" w:rsidRPr="00A54E2B" w:rsidRDefault="00157D3A" w:rsidP="00E8151B">
            <w:pPr>
              <w:spacing w:after="0" w:line="240" w:lineRule="auto"/>
              <w:rPr>
                <w:rFonts w:ascii="Trebuchet MS" w:hAnsi="Trebuchet MS"/>
                <w:b/>
                <w:bCs/>
                <w:i/>
                <w:iCs/>
                <w:sz w:val="28"/>
                <w:szCs w:val="28"/>
                <w:lang w:val="en-US"/>
              </w:rPr>
            </w:pPr>
            <w:r>
              <w:rPr>
                <w:rFonts w:ascii="Trebuchet MS" w:hAnsi="Trebuchet MS"/>
                <w:b/>
                <w:bCs/>
                <w:i/>
                <w:iCs/>
                <w:sz w:val="28"/>
                <w:szCs w:val="28"/>
                <w:lang w:val="en-US"/>
              </w:rPr>
              <w:t xml:space="preserve">                                                                                          Venue: Auditorium</w:t>
            </w:r>
          </w:p>
        </w:tc>
      </w:tr>
    </w:tbl>
    <w:p w14:paraId="0C541BC9" w14:textId="77777777" w:rsidR="00157D3A" w:rsidRDefault="00157D3A" w:rsidP="00157D3A">
      <w:pPr>
        <w:spacing w:after="0" w:line="240" w:lineRule="auto"/>
        <w:rPr>
          <w:rFonts w:ascii="Trebuchet MS" w:hAnsi="Trebuchet MS"/>
          <w:sz w:val="28"/>
          <w:szCs w:val="28"/>
          <w:lang w:val="en-US"/>
        </w:rPr>
      </w:pPr>
    </w:p>
    <w:p w14:paraId="11BAAE89" w14:textId="77777777" w:rsidR="00157D3A" w:rsidRPr="00595CB0" w:rsidRDefault="00157D3A" w:rsidP="00157D3A">
      <w:pPr>
        <w:pStyle w:val="elementor-blockquotecontent"/>
        <w:spacing w:before="0" w:beforeAutospacing="0" w:after="0" w:afterAutospacing="0"/>
        <w:textAlignment w:val="baseline"/>
        <w:rPr>
          <w:rFonts w:ascii="Trebuchet MS" w:hAnsi="Trebuchet MS"/>
          <w:color w:val="000000"/>
        </w:rPr>
      </w:pPr>
      <w:bookmarkStart w:id="15" w:name="_Hlk23656613"/>
      <w:r w:rsidRPr="00595CB0">
        <w:rPr>
          <w:rFonts w:ascii="Trebuchet MS" w:hAnsi="Trebuchet MS"/>
          <w:color w:val="000000"/>
        </w:rPr>
        <w:t xml:space="preserve">“Push: a gripping new film about how global finance is fuelling the housing crisis and making cities unaffordable to live in.” </w:t>
      </w:r>
    </w:p>
    <w:p w14:paraId="41C6804E" w14:textId="77777777" w:rsidR="00157D3A" w:rsidRPr="00595CB0" w:rsidRDefault="00157D3A" w:rsidP="00157D3A">
      <w:pPr>
        <w:textAlignment w:val="baseline"/>
        <w:rPr>
          <w:rFonts w:ascii="Trebuchet MS" w:hAnsi="Trebuchet MS"/>
          <w:color w:val="55595C"/>
          <w:sz w:val="24"/>
          <w:szCs w:val="24"/>
        </w:rPr>
      </w:pPr>
      <w:r w:rsidRPr="00595CB0">
        <w:rPr>
          <w:rStyle w:val="HTMLCite"/>
          <w:rFonts w:ascii="Trebuchet MS" w:hAnsi="Trebuchet MS"/>
          <w:b/>
          <w:bCs/>
          <w:i w:val="0"/>
          <w:iCs w:val="0"/>
          <w:color w:val="000000"/>
          <w:sz w:val="24"/>
          <w:szCs w:val="24"/>
        </w:rPr>
        <w:t>– Patrick Butler, editor of society, health and education policy for The Guardian</w:t>
      </w:r>
      <w:r w:rsidRPr="00595CB0">
        <w:rPr>
          <w:rFonts w:ascii="Trebuchet MS" w:hAnsi="Trebuchet MS"/>
          <w:color w:val="55595C"/>
          <w:sz w:val="24"/>
          <w:szCs w:val="24"/>
        </w:rPr>
        <w:t xml:space="preserve"> </w:t>
      </w:r>
    </w:p>
    <w:p w14:paraId="77351590" w14:textId="77777777" w:rsidR="00157D3A" w:rsidRPr="00595CB0" w:rsidRDefault="00157D3A" w:rsidP="00157D3A">
      <w:pPr>
        <w:pStyle w:val="elementor-blockquotecontent"/>
        <w:spacing w:before="0" w:beforeAutospacing="0" w:after="0" w:afterAutospacing="0"/>
        <w:textAlignment w:val="baseline"/>
        <w:rPr>
          <w:rFonts w:ascii="Trebuchet MS" w:hAnsi="Trebuchet MS"/>
          <w:color w:val="000000"/>
        </w:rPr>
      </w:pPr>
      <w:r w:rsidRPr="00595CB0">
        <w:rPr>
          <w:rFonts w:ascii="Trebuchet MS" w:hAnsi="Trebuchet MS"/>
          <w:color w:val="000000"/>
        </w:rPr>
        <w:t xml:space="preserve">“The film is fantastic. It's incredible in how it shows the current conflict in which we live when housing is seen as a commodity.” </w:t>
      </w:r>
    </w:p>
    <w:p w14:paraId="4A891E5D" w14:textId="77777777" w:rsidR="00157D3A" w:rsidRDefault="00157D3A" w:rsidP="00157D3A">
      <w:pPr>
        <w:textAlignment w:val="baseline"/>
        <w:rPr>
          <w:rFonts w:ascii="Trebuchet MS" w:hAnsi="Trebuchet MS"/>
          <w:color w:val="55595C"/>
          <w:sz w:val="24"/>
          <w:szCs w:val="24"/>
        </w:rPr>
      </w:pPr>
      <w:r w:rsidRPr="00595CB0">
        <w:rPr>
          <w:rStyle w:val="HTMLCite"/>
          <w:rFonts w:ascii="Trebuchet MS" w:hAnsi="Trebuchet MS"/>
          <w:b/>
          <w:bCs/>
          <w:i w:val="0"/>
          <w:iCs w:val="0"/>
          <w:color w:val="000000"/>
          <w:sz w:val="24"/>
          <w:szCs w:val="24"/>
        </w:rPr>
        <w:t>– Maria Lúcia de Pontes, Brazilian lawyer, public defender and activist.</w:t>
      </w:r>
      <w:r w:rsidRPr="00595CB0">
        <w:rPr>
          <w:rFonts w:ascii="Trebuchet MS" w:hAnsi="Trebuchet MS"/>
          <w:color w:val="55595C"/>
          <w:sz w:val="24"/>
          <w:szCs w:val="24"/>
        </w:rPr>
        <w:t xml:space="preserve"> </w:t>
      </w:r>
    </w:p>
    <w:p w14:paraId="095EA2BD" w14:textId="77777777" w:rsidR="00157D3A" w:rsidRPr="00595CB0" w:rsidRDefault="00157D3A" w:rsidP="00157D3A">
      <w:pPr>
        <w:pStyle w:val="elementor-blockquotecontent"/>
        <w:spacing w:before="0" w:beforeAutospacing="0" w:after="0" w:afterAutospacing="0"/>
        <w:ind w:firstLine="90"/>
        <w:textAlignment w:val="baseline"/>
        <w:rPr>
          <w:rFonts w:ascii="Trebuchet MS" w:hAnsi="Trebuchet MS"/>
          <w:color w:val="000000"/>
        </w:rPr>
      </w:pPr>
      <w:r w:rsidRPr="00595CB0">
        <w:rPr>
          <w:rFonts w:ascii="Trebuchet MS" w:hAnsi="Trebuchet MS"/>
          <w:color w:val="000000"/>
        </w:rPr>
        <w:t xml:space="preserve">“Fredrik Gertten’s lively, approachable documentary on the global housing crisis should leave audiences feeling engaged, enraged and with plenty to discuss afterwards...Potentially depressing material is handled with a light touch and a welcome edge of humour.” </w:t>
      </w:r>
    </w:p>
    <w:p w14:paraId="0E95F50B" w14:textId="77777777" w:rsidR="00157D3A" w:rsidRPr="00595CB0" w:rsidRDefault="00157D3A" w:rsidP="00157D3A">
      <w:pPr>
        <w:ind w:firstLine="720"/>
        <w:textAlignment w:val="baseline"/>
        <w:rPr>
          <w:rFonts w:ascii="Trebuchet MS" w:hAnsi="Trebuchet MS"/>
          <w:color w:val="55595C"/>
          <w:sz w:val="24"/>
          <w:szCs w:val="24"/>
        </w:rPr>
      </w:pPr>
      <w:r w:rsidRPr="00595CB0">
        <w:rPr>
          <w:rStyle w:val="HTMLCite"/>
          <w:rFonts w:ascii="Trebuchet MS" w:hAnsi="Trebuchet MS"/>
          <w:b/>
          <w:bCs/>
          <w:i w:val="0"/>
          <w:iCs w:val="0"/>
          <w:color w:val="000000"/>
          <w:sz w:val="24"/>
          <w:szCs w:val="24"/>
        </w:rPr>
        <w:t>– Allan Hunter, Screen Daily.</w:t>
      </w:r>
      <w:r w:rsidRPr="00595CB0">
        <w:rPr>
          <w:rFonts w:ascii="Trebuchet MS" w:hAnsi="Trebuchet MS"/>
          <w:color w:val="55595C"/>
          <w:sz w:val="24"/>
          <w:szCs w:val="24"/>
        </w:rPr>
        <w:t xml:space="preserve"> </w:t>
      </w:r>
    </w:p>
    <w:p w14:paraId="29E66C4E" w14:textId="77777777" w:rsidR="00157D3A" w:rsidRPr="00595CB0" w:rsidRDefault="00157D3A" w:rsidP="00157D3A">
      <w:pPr>
        <w:pStyle w:val="elementor-blockquotecontent"/>
        <w:spacing w:before="0" w:beforeAutospacing="0" w:after="0" w:afterAutospacing="0"/>
        <w:textAlignment w:val="baseline"/>
        <w:rPr>
          <w:rFonts w:ascii="Trebuchet MS" w:hAnsi="Trebuchet MS"/>
          <w:color w:val="000000"/>
        </w:rPr>
      </w:pPr>
      <w:r w:rsidRPr="00595CB0">
        <w:rPr>
          <w:rFonts w:ascii="Trebuchet MS" w:hAnsi="Trebuchet MS"/>
          <w:color w:val="000000"/>
        </w:rPr>
        <w:lastRenderedPageBreak/>
        <w:t xml:space="preserve">“Fredrik Gertten’s rousing investigation into the global housing crisis plays like a real-world conspiracy thriller, with an inspiring hero at its heart.” </w:t>
      </w:r>
    </w:p>
    <w:p w14:paraId="341A1DEC" w14:textId="1D3C30A2" w:rsidR="00157D3A" w:rsidRDefault="00157D3A" w:rsidP="00157D3A">
      <w:pPr>
        <w:ind w:firstLine="720"/>
        <w:textAlignment w:val="baseline"/>
        <w:rPr>
          <w:rFonts w:ascii="Trebuchet MS" w:hAnsi="Trebuchet MS"/>
          <w:sz w:val="28"/>
          <w:szCs w:val="28"/>
          <w:lang w:val="en-US"/>
        </w:rPr>
      </w:pPr>
      <w:r w:rsidRPr="00595CB0">
        <w:rPr>
          <w:rStyle w:val="HTMLCite"/>
          <w:rFonts w:ascii="Trebuchet MS" w:hAnsi="Trebuchet MS"/>
          <w:b/>
          <w:bCs/>
          <w:i w:val="0"/>
          <w:iCs w:val="0"/>
          <w:color w:val="000000"/>
          <w:sz w:val="24"/>
          <w:szCs w:val="24"/>
        </w:rPr>
        <w:t>– Demetrios Matheou, Little White Lies.</w:t>
      </w:r>
      <w:r w:rsidRPr="00595CB0">
        <w:rPr>
          <w:rFonts w:ascii="Trebuchet MS" w:hAnsi="Trebuchet MS"/>
          <w:color w:val="55595C"/>
          <w:sz w:val="24"/>
          <w:szCs w:val="24"/>
        </w:rPr>
        <w:t xml:space="preserve"> </w:t>
      </w:r>
      <w:bookmarkEnd w:id="15"/>
    </w:p>
    <w:p w14:paraId="68FAB69B" w14:textId="29228A40" w:rsidR="00157D3A" w:rsidRDefault="00157D3A" w:rsidP="00157D3A">
      <w:pPr>
        <w:spacing w:after="0" w:line="240" w:lineRule="auto"/>
        <w:rPr>
          <w:rFonts w:ascii="Trebuchet MS" w:hAnsi="Trebuchet MS"/>
          <w:sz w:val="28"/>
          <w:szCs w:val="28"/>
          <w:lang w:val="en-US"/>
        </w:rPr>
      </w:pPr>
    </w:p>
    <w:p w14:paraId="2D1E7319" w14:textId="04324241" w:rsidR="00157D3A" w:rsidRDefault="00157D3A" w:rsidP="00157D3A">
      <w:pPr>
        <w:spacing w:after="0" w:line="240" w:lineRule="auto"/>
        <w:rPr>
          <w:rFonts w:ascii="Trebuchet MS" w:hAnsi="Trebuchet MS"/>
          <w:sz w:val="28"/>
          <w:szCs w:val="28"/>
          <w:lang w:val="en-US"/>
        </w:rPr>
      </w:pPr>
    </w:p>
    <w:p w14:paraId="44E5B858" w14:textId="77777777" w:rsidR="00157D3A" w:rsidRDefault="00157D3A" w:rsidP="00157D3A">
      <w:pPr>
        <w:spacing w:after="0" w:line="240" w:lineRule="auto"/>
        <w:rPr>
          <w:rFonts w:ascii="Trebuchet MS" w:hAnsi="Trebuchet MS"/>
          <w:sz w:val="28"/>
          <w:szCs w:val="28"/>
          <w:lang w:val="en-US"/>
        </w:rPr>
      </w:pPr>
    </w:p>
    <w:p w14:paraId="3BDDF3CB" w14:textId="78CBEBDF" w:rsidR="00157D3A" w:rsidRDefault="00157D3A" w:rsidP="00157D3A">
      <w:pPr>
        <w:spacing w:after="0" w:line="240" w:lineRule="auto"/>
        <w:rPr>
          <w:rFonts w:ascii="Trebuchet MS" w:hAnsi="Trebuchet MS"/>
          <w:sz w:val="28"/>
          <w:szCs w:val="28"/>
          <w:lang w:val="en-US"/>
        </w:rPr>
      </w:pPr>
    </w:p>
    <w:p w14:paraId="4224C2F2" w14:textId="3069B912" w:rsidR="00F937D9" w:rsidRDefault="00F937D9" w:rsidP="00157D3A">
      <w:pPr>
        <w:spacing w:after="0" w:line="240" w:lineRule="auto"/>
        <w:rPr>
          <w:rFonts w:ascii="Trebuchet MS" w:hAnsi="Trebuchet MS"/>
          <w:sz w:val="28"/>
          <w:szCs w:val="28"/>
          <w:lang w:val="en-US"/>
        </w:rPr>
      </w:pPr>
    </w:p>
    <w:p w14:paraId="62EDADE5" w14:textId="53351989" w:rsidR="00123909" w:rsidRDefault="00123909" w:rsidP="00157D3A">
      <w:pPr>
        <w:spacing w:after="0" w:line="240" w:lineRule="auto"/>
        <w:rPr>
          <w:rFonts w:ascii="Trebuchet MS" w:hAnsi="Trebuchet MS"/>
          <w:sz w:val="28"/>
          <w:szCs w:val="28"/>
          <w:lang w:val="en-US"/>
        </w:rPr>
      </w:pPr>
    </w:p>
    <w:p w14:paraId="37217376" w14:textId="195755C7" w:rsidR="00123909" w:rsidRDefault="00123909" w:rsidP="00157D3A">
      <w:pPr>
        <w:spacing w:after="0" w:line="240" w:lineRule="auto"/>
        <w:rPr>
          <w:rFonts w:ascii="Trebuchet MS" w:hAnsi="Trebuchet MS"/>
          <w:sz w:val="28"/>
          <w:szCs w:val="28"/>
          <w:lang w:val="en-US"/>
        </w:rPr>
      </w:pPr>
    </w:p>
    <w:p w14:paraId="468279F3" w14:textId="168D4422" w:rsidR="00123909" w:rsidRDefault="00123909" w:rsidP="00157D3A">
      <w:pPr>
        <w:spacing w:after="0" w:line="240" w:lineRule="auto"/>
        <w:rPr>
          <w:rFonts w:ascii="Trebuchet MS" w:hAnsi="Trebuchet MS"/>
          <w:sz w:val="28"/>
          <w:szCs w:val="28"/>
          <w:lang w:val="en-US"/>
        </w:rPr>
      </w:pPr>
    </w:p>
    <w:p w14:paraId="447B928F" w14:textId="53B2595B" w:rsidR="00123909" w:rsidRDefault="00123909" w:rsidP="00157D3A">
      <w:pPr>
        <w:spacing w:after="0" w:line="240" w:lineRule="auto"/>
        <w:rPr>
          <w:rFonts w:ascii="Trebuchet MS" w:hAnsi="Trebuchet MS"/>
          <w:sz w:val="28"/>
          <w:szCs w:val="28"/>
          <w:lang w:val="en-US"/>
        </w:rPr>
      </w:pPr>
    </w:p>
    <w:p w14:paraId="7C1AD6FD" w14:textId="2CB6AD6F" w:rsidR="00123909" w:rsidRDefault="00123909" w:rsidP="00157D3A">
      <w:pPr>
        <w:spacing w:after="0" w:line="240" w:lineRule="auto"/>
        <w:rPr>
          <w:rFonts w:ascii="Trebuchet MS" w:hAnsi="Trebuchet MS"/>
          <w:sz w:val="28"/>
          <w:szCs w:val="28"/>
          <w:lang w:val="en-US"/>
        </w:rPr>
      </w:pPr>
    </w:p>
    <w:p w14:paraId="7728492C" w14:textId="5F8C129F" w:rsidR="00123909" w:rsidRDefault="00123909" w:rsidP="00157D3A">
      <w:pPr>
        <w:spacing w:after="0" w:line="240" w:lineRule="auto"/>
        <w:rPr>
          <w:rFonts w:ascii="Trebuchet MS" w:hAnsi="Trebuchet MS"/>
          <w:sz w:val="28"/>
          <w:szCs w:val="28"/>
          <w:lang w:val="en-US"/>
        </w:rPr>
      </w:pPr>
    </w:p>
    <w:p w14:paraId="1BB33E7F" w14:textId="467154B8" w:rsidR="00123909" w:rsidRDefault="00123909" w:rsidP="00157D3A">
      <w:pPr>
        <w:spacing w:after="0" w:line="240" w:lineRule="auto"/>
        <w:rPr>
          <w:rFonts w:ascii="Trebuchet MS" w:hAnsi="Trebuchet MS"/>
          <w:sz w:val="28"/>
          <w:szCs w:val="28"/>
          <w:lang w:val="en-US"/>
        </w:rPr>
      </w:pPr>
    </w:p>
    <w:p w14:paraId="04CBF4BC" w14:textId="1F787444" w:rsidR="00123909" w:rsidRDefault="00123909" w:rsidP="00157D3A">
      <w:pPr>
        <w:spacing w:after="0" w:line="240" w:lineRule="auto"/>
        <w:rPr>
          <w:rFonts w:ascii="Trebuchet MS" w:hAnsi="Trebuchet MS"/>
          <w:sz w:val="28"/>
          <w:szCs w:val="28"/>
          <w:lang w:val="en-US"/>
        </w:rPr>
      </w:pPr>
    </w:p>
    <w:p w14:paraId="6B110F5F" w14:textId="088791F9" w:rsidR="00123909" w:rsidRDefault="00123909" w:rsidP="00157D3A">
      <w:pPr>
        <w:spacing w:after="0" w:line="240" w:lineRule="auto"/>
        <w:rPr>
          <w:rFonts w:ascii="Trebuchet MS" w:hAnsi="Trebuchet MS"/>
          <w:sz w:val="28"/>
          <w:szCs w:val="28"/>
          <w:lang w:val="en-US"/>
        </w:rPr>
      </w:pPr>
    </w:p>
    <w:p w14:paraId="53F7A4A5" w14:textId="5E7427B4" w:rsidR="00123909" w:rsidRDefault="00123909" w:rsidP="00157D3A">
      <w:pPr>
        <w:spacing w:after="0" w:line="240" w:lineRule="auto"/>
        <w:rPr>
          <w:rFonts w:ascii="Trebuchet MS" w:hAnsi="Trebuchet MS"/>
          <w:sz w:val="28"/>
          <w:szCs w:val="28"/>
          <w:lang w:val="en-US"/>
        </w:rPr>
      </w:pPr>
    </w:p>
    <w:p w14:paraId="29241576" w14:textId="68580703" w:rsidR="00123909" w:rsidRDefault="00123909" w:rsidP="00157D3A">
      <w:pPr>
        <w:spacing w:after="0" w:line="240" w:lineRule="auto"/>
        <w:rPr>
          <w:rFonts w:ascii="Trebuchet MS" w:hAnsi="Trebuchet MS"/>
          <w:sz w:val="28"/>
          <w:szCs w:val="28"/>
          <w:lang w:val="en-US"/>
        </w:rPr>
      </w:pPr>
    </w:p>
    <w:p w14:paraId="1411F24E" w14:textId="0F89699D" w:rsidR="00123909" w:rsidRDefault="00123909" w:rsidP="00157D3A">
      <w:pPr>
        <w:spacing w:after="0" w:line="240" w:lineRule="auto"/>
        <w:rPr>
          <w:rFonts w:ascii="Trebuchet MS" w:hAnsi="Trebuchet MS"/>
          <w:sz w:val="28"/>
          <w:szCs w:val="28"/>
          <w:lang w:val="en-US"/>
        </w:rPr>
      </w:pPr>
    </w:p>
    <w:p w14:paraId="25A56642" w14:textId="5550AA9F" w:rsidR="00123909" w:rsidRDefault="00123909" w:rsidP="00157D3A">
      <w:pPr>
        <w:spacing w:after="0" w:line="240" w:lineRule="auto"/>
        <w:rPr>
          <w:rFonts w:ascii="Trebuchet MS" w:hAnsi="Trebuchet MS"/>
          <w:sz w:val="28"/>
          <w:szCs w:val="28"/>
          <w:lang w:val="en-US"/>
        </w:rPr>
      </w:pPr>
    </w:p>
    <w:p w14:paraId="12AE7BE4" w14:textId="4AD3A368" w:rsidR="00123909" w:rsidRDefault="00123909" w:rsidP="00157D3A">
      <w:pPr>
        <w:spacing w:after="0" w:line="240" w:lineRule="auto"/>
        <w:rPr>
          <w:rFonts w:ascii="Trebuchet MS" w:hAnsi="Trebuchet MS"/>
          <w:sz w:val="28"/>
          <w:szCs w:val="28"/>
          <w:lang w:val="en-US"/>
        </w:rPr>
      </w:pPr>
    </w:p>
    <w:p w14:paraId="3430B4DC" w14:textId="4B971ADC" w:rsidR="00123909" w:rsidRDefault="00123909" w:rsidP="00157D3A">
      <w:pPr>
        <w:spacing w:after="0" w:line="240" w:lineRule="auto"/>
        <w:rPr>
          <w:rFonts w:ascii="Trebuchet MS" w:hAnsi="Trebuchet MS"/>
          <w:sz w:val="28"/>
          <w:szCs w:val="28"/>
          <w:lang w:val="en-US"/>
        </w:rPr>
      </w:pPr>
    </w:p>
    <w:p w14:paraId="7EEE59F0" w14:textId="18FD3B3C" w:rsidR="00123909" w:rsidRDefault="00123909" w:rsidP="00157D3A">
      <w:pPr>
        <w:spacing w:after="0" w:line="240" w:lineRule="auto"/>
        <w:rPr>
          <w:rFonts w:ascii="Trebuchet MS" w:hAnsi="Trebuchet MS"/>
          <w:sz w:val="28"/>
          <w:szCs w:val="28"/>
          <w:lang w:val="en-US"/>
        </w:rPr>
      </w:pPr>
    </w:p>
    <w:p w14:paraId="45D627C4" w14:textId="43C0622B" w:rsidR="00123909" w:rsidRDefault="00123909" w:rsidP="00157D3A">
      <w:pPr>
        <w:spacing w:after="0" w:line="240" w:lineRule="auto"/>
        <w:rPr>
          <w:rFonts w:ascii="Trebuchet MS" w:hAnsi="Trebuchet MS"/>
          <w:sz w:val="28"/>
          <w:szCs w:val="28"/>
          <w:lang w:val="en-US"/>
        </w:rPr>
      </w:pPr>
    </w:p>
    <w:p w14:paraId="4682EEE7" w14:textId="2813E13F" w:rsidR="00123909" w:rsidRDefault="00123909" w:rsidP="00157D3A">
      <w:pPr>
        <w:spacing w:after="0" w:line="240" w:lineRule="auto"/>
        <w:rPr>
          <w:rFonts w:ascii="Trebuchet MS" w:hAnsi="Trebuchet MS"/>
          <w:sz w:val="28"/>
          <w:szCs w:val="28"/>
          <w:lang w:val="en-US"/>
        </w:rPr>
      </w:pPr>
    </w:p>
    <w:p w14:paraId="1DB4F2C0" w14:textId="41D16074" w:rsidR="00123909" w:rsidRDefault="00123909" w:rsidP="00157D3A">
      <w:pPr>
        <w:spacing w:after="0" w:line="240" w:lineRule="auto"/>
        <w:rPr>
          <w:rFonts w:ascii="Trebuchet MS" w:hAnsi="Trebuchet MS"/>
          <w:sz w:val="28"/>
          <w:szCs w:val="28"/>
          <w:lang w:val="en-US"/>
        </w:rPr>
      </w:pPr>
    </w:p>
    <w:p w14:paraId="186E1E88" w14:textId="5395F975" w:rsidR="00123909" w:rsidRDefault="00123909" w:rsidP="00157D3A">
      <w:pPr>
        <w:spacing w:after="0" w:line="240" w:lineRule="auto"/>
        <w:rPr>
          <w:rFonts w:ascii="Trebuchet MS" w:hAnsi="Trebuchet MS"/>
          <w:sz w:val="28"/>
          <w:szCs w:val="28"/>
          <w:lang w:val="en-US"/>
        </w:rPr>
      </w:pPr>
    </w:p>
    <w:p w14:paraId="3B8FE43B" w14:textId="1A338666" w:rsidR="00123909" w:rsidRDefault="00123909" w:rsidP="00157D3A">
      <w:pPr>
        <w:spacing w:after="0" w:line="240" w:lineRule="auto"/>
        <w:rPr>
          <w:rFonts w:ascii="Trebuchet MS" w:hAnsi="Trebuchet MS"/>
          <w:sz w:val="28"/>
          <w:szCs w:val="28"/>
          <w:lang w:val="en-US"/>
        </w:rPr>
      </w:pPr>
    </w:p>
    <w:p w14:paraId="45B7BE29" w14:textId="35071332" w:rsidR="00123909" w:rsidRDefault="00123909" w:rsidP="00157D3A">
      <w:pPr>
        <w:spacing w:after="0" w:line="240" w:lineRule="auto"/>
        <w:rPr>
          <w:rFonts w:ascii="Trebuchet MS" w:hAnsi="Trebuchet MS"/>
          <w:sz w:val="28"/>
          <w:szCs w:val="28"/>
          <w:lang w:val="en-US"/>
        </w:rPr>
      </w:pPr>
    </w:p>
    <w:p w14:paraId="6B783902" w14:textId="7E2FE561" w:rsidR="00123909" w:rsidRDefault="00123909" w:rsidP="00157D3A">
      <w:pPr>
        <w:spacing w:after="0" w:line="240" w:lineRule="auto"/>
        <w:rPr>
          <w:rFonts w:ascii="Trebuchet MS" w:hAnsi="Trebuchet MS"/>
          <w:sz w:val="28"/>
          <w:szCs w:val="28"/>
          <w:lang w:val="en-US"/>
        </w:rPr>
      </w:pPr>
    </w:p>
    <w:p w14:paraId="0E7FAA8F" w14:textId="52BEEE37" w:rsidR="00123909" w:rsidRDefault="00123909" w:rsidP="00157D3A">
      <w:pPr>
        <w:spacing w:after="0" w:line="240" w:lineRule="auto"/>
        <w:rPr>
          <w:rFonts w:ascii="Trebuchet MS" w:hAnsi="Trebuchet MS"/>
          <w:sz w:val="28"/>
          <w:szCs w:val="28"/>
          <w:lang w:val="en-US"/>
        </w:rPr>
      </w:pPr>
    </w:p>
    <w:p w14:paraId="01C58BA7" w14:textId="128B26B7" w:rsidR="00123909" w:rsidRDefault="00123909" w:rsidP="00157D3A">
      <w:pPr>
        <w:spacing w:after="0" w:line="240" w:lineRule="auto"/>
        <w:rPr>
          <w:rFonts w:ascii="Trebuchet MS" w:hAnsi="Trebuchet MS"/>
          <w:sz w:val="28"/>
          <w:szCs w:val="28"/>
          <w:lang w:val="en-US"/>
        </w:rPr>
      </w:pPr>
    </w:p>
    <w:p w14:paraId="7F58F1ED" w14:textId="124611D4" w:rsidR="00123909" w:rsidRDefault="00123909" w:rsidP="00157D3A">
      <w:pPr>
        <w:spacing w:after="0" w:line="240" w:lineRule="auto"/>
        <w:rPr>
          <w:rFonts w:ascii="Trebuchet MS" w:hAnsi="Trebuchet MS"/>
          <w:sz w:val="28"/>
          <w:szCs w:val="28"/>
          <w:lang w:val="en-US"/>
        </w:rPr>
      </w:pPr>
    </w:p>
    <w:p w14:paraId="2526A7E4" w14:textId="5703A04E" w:rsidR="00123909" w:rsidRDefault="00123909" w:rsidP="00157D3A">
      <w:pPr>
        <w:spacing w:after="0" w:line="240" w:lineRule="auto"/>
        <w:rPr>
          <w:rFonts w:ascii="Trebuchet MS" w:hAnsi="Trebuchet MS"/>
          <w:sz w:val="28"/>
          <w:szCs w:val="28"/>
          <w:lang w:val="en-US"/>
        </w:rPr>
      </w:pPr>
    </w:p>
    <w:p w14:paraId="4129BF4E" w14:textId="799CED8C" w:rsidR="00123909" w:rsidRDefault="00123909" w:rsidP="00157D3A">
      <w:pPr>
        <w:spacing w:after="0" w:line="240" w:lineRule="auto"/>
        <w:rPr>
          <w:rFonts w:ascii="Trebuchet MS" w:hAnsi="Trebuchet MS"/>
          <w:sz w:val="28"/>
          <w:szCs w:val="28"/>
          <w:lang w:val="en-US"/>
        </w:rPr>
      </w:pPr>
    </w:p>
    <w:p w14:paraId="14520860" w14:textId="2A180FBC" w:rsidR="00123909" w:rsidRDefault="00123909" w:rsidP="00157D3A">
      <w:pPr>
        <w:spacing w:after="0" w:line="240" w:lineRule="auto"/>
        <w:rPr>
          <w:rFonts w:ascii="Trebuchet MS" w:hAnsi="Trebuchet MS"/>
          <w:sz w:val="28"/>
          <w:szCs w:val="28"/>
          <w:lang w:val="en-US"/>
        </w:rPr>
      </w:pPr>
    </w:p>
    <w:p w14:paraId="7820765C" w14:textId="1069AA2D" w:rsidR="00123909" w:rsidRDefault="00123909" w:rsidP="00157D3A">
      <w:pPr>
        <w:spacing w:after="0" w:line="240" w:lineRule="auto"/>
        <w:rPr>
          <w:rFonts w:ascii="Trebuchet MS" w:hAnsi="Trebuchet MS"/>
          <w:sz w:val="28"/>
          <w:szCs w:val="28"/>
          <w:lang w:val="en-US"/>
        </w:rPr>
      </w:pPr>
    </w:p>
    <w:p w14:paraId="40B2327A" w14:textId="77777777" w:rsidR="00123909" w:rsidRDefault="00123909" w:rsidP="00157D3A">
      <w:pPr>
        <w:spacing w:after="0" w:line="240" w:lineRule="auto"/>
        <w:rPr>
          <w:rFonts w:ascii="Trebuchet MS" w:hAnsi="Trebuchet MS"/>
          <w:sz w:val="28"/>
          <w:szCs w:val="28"/>
          <w:lang w:val="en-US"/>
        </w:rPr>
      </w:pPr>
    </w:p>
    <w:p w14:paraId="17628D68" w14:textId="3AD796CA" w:rsidR="00F937D9" w:rsidRDefault="00F937D9" w:rsidP="00157D3A">
      <w:pPr>
        <w:spacing w:after="0" w:line="240" w:lineRule="auto"/>
        <w:rPr>
          <w:rFonts w:ascii="Trebuchet MS" w:hAnsi="Trebuchet MS"/>
          <w:sz w:val="28"/>
          <w:szCs w:val="28"/>
          <w:lang w:val="en-US"/>
        </w:rPr>
      </w:pPr>
    </w:p>
    <w:p w14:paraId="7BC08C36" w14:textId="24CFE2BD" w:rsidR="00F937D9" w:rsidRDefault="00F937D9" w:rsidP="00157D3A">
      <w:pPr>
        <w:spacing w:after="0" w:line="240" w:lineRule="auto"/>
        <w:rPr>
          <w:rFonts w:ascii="Trebuchet MS" w:hAnsi="Trebuchet MS"/>
          <w:sz w:val="28"/>
          <w:szCs w:val="28"/>
          <w:lang w:val="en-US"/>
        </w:rPr>
      </w:pPr>
    </w:p>
    <w:p w14:paraId="563A2E85" w14:textId="1117978F" w:rsidR="00F937D9" w:rsidRDefault="00F937D9" w:rsidP="00157D3A">
      <w:pPr>
        <w:spacing w:after="0" w:line="240" w:lineRule="auto"/>
        <w:rPr>
          <w:rFonts w:ascii="Trebuchet MS" w:hAnsi="Trebuchet MS"/>
          <w:sz w:val="28"/>
          <w:szCs w:val="28"/>
          <w:lang w:val="en-US"/>
        </w:rPr>
      </w:pPr>
    </w:p>
    <w:p w14:paraId="1DAC1B75" w14:textId="26EEB471" w:rsidR="00DA441E" w:rsidRDefault="00DA441E" w:rsidP="00DA441E">
      <w:pPr>
        <w:spacing w:after="0" w:line="240" w:lineRule="auto"/>
      </w:pPr>
      <w:r>
        <w:rPr>
          <w:noProof/>
        </w:rPr>
        <w:lastRenderedPageBreak/>
        <w:drawing>
          <wp:inline distT="0" distB="0" distL="0" distR="0" wp14:anchorId="37E2B2F3" wp14:editId="43C991E4">
            <wp:extent cx="6624320" cy="2247900"/>
            <wp:effectExtent l="0" t="0" r="508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as_logo with extra text (002).jpg"/>
                    <pic:cNvPicPr/>
                  </pic:nvPicPr>
                  <pic:blipFill>
                    <a:blip r:embed="rId6">
                      <a:extLst>
                        <a:ext uri="{28A0092B-C50C-407E-A947-70E740481C1C}">
                          <a14:useLocalDpi xmlns:a14="http://schemas.microsoft.com/office/drawing/2010/main" val="0"/>
                        </a:ext>
                      </a:extLst>
                    </a:blip>
                    <a:stretch>
                      <a:fillRect/>
                    </a:stretch>
                  </pic:blipFill>
                  <pic:spPr>
                    <a:xfrm>
                      <a:off x="0" y="0"/>
                      <a:ext cx="6624320" cy="2247900"/>
                    </a:xfrm>
                    <a:prstGeom prst="rect">
                      <a:avLst/>
                    </a:prstGeom>
                  </pic:spPr>
                </pic:pic>
              </a:graphicData>
            </a:graphic>
          </wp:inline>
        </w:drawing>
      </w:r>
    </w:p>
    <w:p w14:paraId="2E8D1A02" w14:textId="56D48FB9" w:rsidR="00DA441E" w:rsidRDefault="00DA441E" w:rsidP="00DA441E">
      <w:pPr>
        <w:spacing w:after="0" w:line="240" w:lineRule="auto"/>
      </w:pPr>
    </w:p>
    <w:p w14:paraId="339A8D17" w14:textId="4B237FE0" w:rsidR="00DA441E" w:rsidRDefault="00DA441E" w:rsidP="00DA441E">
      <w:pPr>
        <w:spacing w:after="0" w:line="240" w:lineRule="auto"/>
      </w:pPr>
    </w:p>
    <w:p w14:paraId="02EF2125" w14:textId="7CD79D16" w:rsidR="00DA441E" w:rsidRPr="00E8151B" w:rsidRDefault="00DA441E" w:rsidP="00DA441E">
      <w:pPr>
        <w:spacing w:after="0" w:line="240" w:lineRule="auto"/>
        <w:rPr>
          <w:b/>
          <w:bCs/>
          <w:sz w:val="32"/>
          <w:szCs w:val="32"/>
        </w:rPr>
      </w:pPr>
      <w:r w:rsidRPr="00E8151B">
        <w:rPr>
          <w:b/>
          <w:bCs/>
          <w:sz w:val="32"/>
          <w:szCs w:val="32"/>
        </w:rPr>
        <w:t xml:space="preserve">DELEGATE NAME:    </w:t>
      </w:r>
    </w:p>
    <w:p w14:paraId="76B25CE9" w14:textId="77777777" w:rsidR="00DA441E" w:rsidRPr="00E8151B" w:rsidRDefault="00DA441E" w:rsidP="00DA441E">
      <w:pPr>
        <w:spacing w:after="0" w:line="240" w:lineRule="auto"/>
        <w:rPr>
          <w:b/>
          <w:bCs/>
          <w:sz w:val="32"/>
          <w:szCs w:val="32"/>
        </w:rPr>
      </w:pPr>
    </w:p>
    <w:p w14:paraId="33F708E3" w14:textId="75F92A1C" w:rsidR="00DA441E" w:rsidRPr="00E8151B" w:rsidRDefault="00DA441E" w:rsidP="00DA441E">
      <w:pPr>
        <w:spacing w:after="0" w:line="240" w:lineRule="auto"/>
        <w:rPr>
          <w:b/>
          <w:bCs/>
          <w:sz w:val="32"/>
          <w:szCs w:val="32"/>
        </w:rPr>
      </w:pPr>
      <w:r w:rsidRPr="00E8151B">
        <w:rPr>
          <w:b/>
          <w:bCs/>
          <w:sz w:val="32"/>
          <w:szCs w:val="32"/>
        </w:rPr>
        <w:t>DELEGATE ORGANISATION</w:t>
      </w:r>
      <w:r w:rsidR="00F14AB7" w:rsidRPr="00E8151B">
        <w:rPr>
          <w:b/>
          <w:bCs/>
          <w:sz w:val="32"/>
          <w:szCs w:val="32"/>
        </w:rPr>
        <w:t>:</w:t>
      </w:r>
    </w:p>
    <w:p w14:paraId="1967B5B0" w14:textId="3AB1EE1D" w:rsidR="00DA441E" w:rsidRDefault="00DA441E" w:rsidP="00DA441E">
      <w:pPr>
        <w:spacing w:after="0" w:line="240" w:lineRule="auto"/>
        <w:rPr>
          <w:b/>
          <w:bCs/>
        </w:rPr>
      </w:pPr>
    </w:p>
    <w:p w14:paraId="5708ABD2" w14:textId="0F513C06" w:rsidR="00DA441E" w:rsidRDefault="00DA441E" w:rsidP="00DA441E">
      <w:pPr>
        <w:spacing w:after="0" w:line="240" w:lineRule="auto"/>
        <w:rPr>
          <w:b/>
          <w:bCs/>
        </w:rPr>
      </w:pPr>
      <w:r>
        <w:rPr>
          <w:b/>
          <w:bCs/>
        </w:rPr>
        <w:t xml:space="preserve">Please choose your workshops.  </w:t>
      </w:r>
    </w:p>
    <w:p w14:paraId="3A785DDD" w14:textId="36B5BD27" w:rsidR="00DA441E" w:rsidRDefault="00DA441E" w:rsidP="00DA441E">
      <w:pPr>
        <w:spacing w:after="0" w:line="240" w:lineRule="auto"/>
        <w:rPr>
          <w:b/>
          <w:bCs/>
        </w:rPr>
      </w:pPr>
    </w:p>
    <w:p w14:paraId="75266126" w14:textId="7071EBED" w:rsidR="00DA441E" w:rsidRPr="00DA441E" w:rsidRDefault="00DA441E" w:rsidP="00DA441E">
      <w:pPr>
        <w:spacing w:after="0" w:line="240" w:lineRule="auto"/>
        <w:rPr>
          <w:b/>
          <w:bCs/>
          <w:sz w:val="40"/>
          <w:szCs w:val="40"/>
        </w:rPr>
      </w:pPr>
      <w:r w:rsidRPr="00DA441E">
        <w:rPr>
          <w:b/>
          <w:bCs/>
          <w:sz w:val="40"/>
          <w:szCs w:val="40"/>
        </w:rPr>
        <w:t>WORKSHOP SESSION 1: THURSDAY 5</w:t>
      </w:r>
      <w:r w:rsidRPr="00DA441E">
        <w:rPr>
          <w:b/>
          <w:bCs/>
          <w:sz w:val="40"/>
          <w:szCs w:val="40"/>
          <w:vertAlign w:val="superscript"/>
        </w:rPr>
        <w:t>TH</w:t>
      </w:r>
      <w:r w:rsidRPr="00DA441E">
        <w:rPr>
          <w:b/>
          <w:bCs/>
          <w:sz w:val="40"/>
          <w:szCs w:val="40"/>
        </w:rPr>
        <w:t xml:space="preserve"> DECEMBER @ 9.30am</w:t>
      </w:r>
    </w:p>
    <w:p w14:paraId="5D74C9D3" w14:textId="646F7EB0" w:rsidR="00DA441E" w:rsidRDefault="00DA441E" w:rsidP="00DA441E">
      <w:pPr>
        <w:spacing w:after="0" w:line="240" w:lineRule="auto"/>
        <w:rPr>
          <w:b/>
          <w:bCs/>
        </w:rPr>
      </w:pPr>
    </w:p>
    <w:tbl>
      <w:tblPr>
        <w:tblStyle w:val="GridTable1Light-Accent1"/>
        <w:tblW w:w="0" w:type="auto"/>
        <w:tbl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insideH w:val="single" w:sz="6" w:space="0" w:color="B4C6E7" w:themeColor="accent1" w:themeTint="66"/>
          <w:insideV w:val="single" w:sz="6" w:space="0" w:color="B4C6E7" w:themeColor="accent1" w:themeTint="66"/>
        </w:tblBorders>
        <w:tblLook w:val="04A0" w:firstRow="1" w:lastRow="0" w:firstColumn="1" w:lastColumn="0" w:noHBand="0" w:noVBand="1"/>
      </w:tblPr>
      <w:tblGrid>
        <w:gridCol w:w="6902"/>
        <w:gridCol w:w="1555"/>
        <w:gridCol w:w="1915"/>
      </w:tblGrid>
      <w:tr w:rsidR="00DA441E" w:rsidRPr="00DA441E" w14:paraId="601CCFC2" w14:textId="77777777" w:rsidTr="009C32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Borders>
              <w:bottom w:val="none" w:sz="0" w:space="0" w:color="auto"/>
            </w:tcBorders>
          </w:tcPr>
          <w:p w14:paraId="28535AD8" w14:textId="1B724EA1" w:rsidR="00DA441E" w:rsidRPr="00DA441E" w:rsidRDefault="00DA441E" w:rsidP="00DA441E">
            <w:pPr>
              <w:spacing w:after="0" w:line="240" w:lineRule="auto"/>
              <w:rPr>
                <w:sz w:val="28"/>
                <w:szCs w:val="28"/>
              </w:rPr>
            </w:pPr>
            <w:r w:rsidRPr="00DA441E">
              <w:rPr>
                <w:sz w:val="28"/>
                <w:szCs w:val="28"/>
              </w:rPr>
              <w:t>Workshop Name</w:t>
            </w:r>
            <w:r>
              <w:rPr>
                <w:sz w:val="28"/>
                <w:szCs w:val="28"/>
              </w:rPr>
              <w:t>:</w:t>
            </w:r>
          </w:p>
        </w:tc>
        <w:tc>
          <w:tcPr>
            <w:tcW w:w="1555" w:type="dxa"/>
            <w:tcBorders>
              <w:bottom w:val="none" w:sz="0" w:space="0" w:color="auto"/>
            </w:tcBorders>
          </w:tcPr>
          <w:p w14:paraId="20D0E909" w14:textId="108301D9" w:rsidR="00DA441E" w:rsidRPr="00DA441E" w:rsidRDefault="00DA441E" w:rsidP="00DA441E">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1</w:t>
            </w:r>
            <w:r w:rsidRPr="00DA441E">
              <w:rPr>
                <w:sz w:val="28"/>
                <w:szCs w:val="28"/>
                <w:vertAlign w:val="superscript"/>
              </w:rPr>
              <w:t>st</w:t>
            </w:r>
            <w:r w:rsidRPr="00DA441E">
              <w:rPr>
                <w:sz w:val="28"/>
                <w:szCs w:val="28"/>
              </w:rPr>
              <w:t xml:space="preserve"> Choice</w:t>
            </w:r>
          </w:p>
        </w:tc>
        <w:tc>
          <w:tcPr>
            <w:tcW w:w="1915" w:type="dxa"/>
            <w:tcBorders>
              <w:bottom w:val="none" w:sz="0" w:space="0" w:color="auto"/>
            </w:tcBorders>
          </w:tcPr>
          <w:p w14:paraId="0988CC93" w14:textId="70C931D2" w:rsidR="00DA441E" w:rsidRPr="00DA441E" w:rsidRDefault="00DA441E" w:rsidP="00DA441E">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2</w:t>
            </w:r>
            <w:r w:rsidRPr="00DA441E">
              <w:rPr>
                <w:sz w:val="28"/>
                <w:szCs w:val="28"/>
                <w:vertAlign w:val="superscript"/>
              </w:rPr>
              <w:t>nd</w:t>
            </w:r>
            <w:r w:rsidRPr="00DA441E">
              <w:rPr>
                <w:sz w:val="28"/>
                <w:szCs w:val="28"/>
              </w:rPr>
              <w:t xml:space="preserve"> Choice</w:t>
            </w:r>
          </w:p>
        </w:tc>
      </w:tr>
      <w:tr w:rsidR="00DA441E" w14:paraId="21445756"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4C5B33B2" w14:textId="77777777" w:rsidR="00DA441E" w:rsidRDefault="00DA441E" w:rsidP="00DA441E">
            <w:pPr>
              <w:spacing w:after="0" w:line="240" w:lineRule="auto"/>
              <w:rPr>
                <w:b w:val="0"/>
                <w:bCs w:val="0"/>
              </w:rPr>
            </w:pPr>
          </w:p>
        </w:tc>
        <w:tc>
          <w:tcPr>
            <w:tcW w:w="1555" w:type="dxa"/>
          </w:tcPr>
          <w:p w14:paraId="61DB14EB"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2CBE72BC"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1E3B7923"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55D74B31" w14:textId="2C87036D" w:rsidR="00DA441E" w:rsidRDefault="00DA441E" w:rsidP="00DA441E">
            <w:pPr>
              <w:spacing w:after="0" w:line="240" w:lineRule="auto"/>
              <w:rPr>
                <w:b w:val="0"/>
                <w:bCs w:val="0"/>
              </w:rPr>
            </w:pPr>
            <w:r>
              <w:rPr>
                <w:b w:val="0"/>
                <w:bCs w:val="0"/>
              </w:rPr>
              <w:t>TP Champion of the Year</w:t>
            </w:r>
          </w:p>
        </w:tc>
        <w:tc>
          <w:tcPr>
            <w:tcW w:w="1555" w:type="dxa"/>
          </w:tcPr>
          <w:p w14:paraId="3F6C858C"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14C112B"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51C0B35B"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6AA2F75F" w14:textId="3269C79D" w:rsidR="00DA441E" w:rsidRDefault="00DA441E" w:rsidP="00DA441E">
            <w:pPr>
              <w:spacing w:after="0" w:line="240" w:lineRule="auto"/>
              <w:rPr>
                <w:b w:val="0"/>
                <w:bCs w:val="0"/>
              </w:rPr>
            </w:pPr>
            <w:r>
              <w:rPr>
                <w:b w:val="0"/>
                <w:bCs w:val="0"/>
              </w:rPr>
              <w:t xml:space="preserve">Commitment, challenges and opportunities </w:t>
            </w:r>
          </w:p>
        </w:tc>
        <w:tc>
          <w:tcPr>
            <w:tcW w:w="1555" w:type="dxa"/>
          </w:tcPr>
          <w:p w14:paraId="08F8F88B"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526397BB"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255F2AD1"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68AD7C67" w14:textId="792014AA" w:rsidR="00DA441E" w:rsidRDefault="00DA441E" w:rsidP="00DA441E">
            <w:pPr>
              <w:spacing w:after="0" w:line="240" w:lineRule="auto"/>
              <w:rPr>
                <w:b w:val="0"/>
                <w:bCs w:val="0"/>
              </w:rPr>
            </w:pPr>
            <w:r>
              <w:rPr>
                <w:b w:val="0"/>
                <w:bCs w:val="0"/>
              </w:rPr>
              <w:t xml:space="preserve">Rent setting and affordability </w:t>
            </w:r>
          </w:p>
        </w:tc>
        <w:tc>
          <w:tcPr>
            <w:tcW w:w="1555" w:type="dxa"/>
          </w:tcPr>
          <w:p w14:paraId="628A6D28"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738A8D64"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72C06D09"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4EFA6692" w14:textId="50C3E3DE" w:rsidR="00DA441E" w:rsidRDefault="00DA441E" w:rsidP="00DA441E">
            <w:pPr>
              <w:spacing w:after="0" w:line="240" w:lineRule="auto"/>
              <w:rPr>
                <w:b w:val="0"/>
                <w:bCs w:val="0"/>
              </w:rPr>
            </w:pPr>
            <w:r>
              <w:rPr>
                <w:b w:val="0"/>
                <w:bCs w:val="0"/>
              </w:rPr>
              <w:t>Registered Tenant Organisations</w:t>
            </w:r>
          </w:p>
        </w:tc>
        <w:tc>
          <w:tcPr>
            <w:tcW w:w="1555" w:type="dxa"/>
          </w:tcPr>
          <w:p w14:paraId="773DD64A"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1A52BA43"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431AA93C"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5B23E429" w14:textId="44B58F83" w:rsidR="00DA441E" w:rsidRDefault="00DA441E" w:rsidP="00DA441E">
            <w:pPr>
              <w:spacing w:after="0" w:line="240" w:lineRule="auto"/>
              <w:rPr>
                <w:b w:val="0"/>
                <w:bCs w:val="0"/>
              </w:rPr>
            </w:pPr>
            <w:r>
              <w:rPr>
                <w:b w:val="0"/>
                <w:bCs w:val="0"/>
              </w:rPr>
              <w:t>Putting tenants at the heart of what we do</w:t>
            </w:r>
          </w:p>
        </w:tc>
        <w:tc>
          <w:tcPr>
            <w:tcW w:w="1555" w:type="dxa"/>
          </w:tcPr>
          <w:p w14:paraId="0AF4D655"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6DCF41C2"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9C327D" w14:paraId="44302128"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1B5DD54B" w14:textId="6711D8B1" w:rsidR="009C327D" w:rsidRPr="009C327D" w:rsidRDefault="009C327D" w:rsidP="00DA441E">
            <w:pPr>
              <w:spacing w:after="0" w:line="240" w:lineRule="auto"/>
              <w:rPr>
                <w:b w:val="0"/>
                <w:bCs w:val="0"/>
              </w:rPr>
            </w:pPr>
            <w:r>
              <w:rPr>
                <w:b w:val="0"/>
                <w:bCs w:val="0"/>
              </w:rPr>
              <w:t>Get up to no good for a good cause</w:t>
            </w:r>
          </w:p>
        </w:tc>
        <w:tc>
          <w:tcPr>
            <w:tcW w:w="1555" w:type="dxa"/>
          </w:tcPr>
          <w:p w14:paraId="79CC4FB2" w14:textId="77777777" w:rsidR="009C327D" w:rsidRDefault="009C327D"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2E1A5B5F" w14:textId="77777777" w:rsidR="009C327D" w:rsidRDefault="009C327D"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6504C290"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4F61F2A5" w14:textId="6CAE3964" w:rsidR="00DA441E" w:rsidRDefault="00DA441E" w:rsidP="00DA441E">
            <w:pPr>
              <w:spacing w:after="0" w:line="240" w:lineRule="auto"/>
              <w:rPr>
                <w:b w:val="0"/>
                <w:bCs w:val="0"/>
              </w:rPr>
            </w:pPr>
            <w:r>
              <w:rPr>
                <w:b w:val="0"/>
                <w:bCs w:val="0"/>
              </w:rPr>
              <w:t>Mighty oaks from little acorns grow</w:t>
            </w:r>
          </w:p>
        </w:tc>
        <w:tc>
          <w:tcPr>
            <w:tcW w:w="1555" w:type="dxa"/>
          </w:tcPr>
          <w:p w14:paraId="7BA68D23"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3F8178D1" w14:textId="77777777" w:rsidR="00DA441E" w:rsidRDefault="00DA441E" w:rsidP="00DA441E">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9C327D" w14:paraId="254717F7" w14:textId="77777777" w:rsidTr="009C327D">
        <w:tc>
          <w:tcPr>
            <w:cnfStyle w:val="001000000000" w:firstRow="0" w:lastRow="0" w:firstColumn="1" w:lastColumn="0" w:oddVBand="0" w:evenVBand="0" w:oddHBand="0" w:evenHBand="0" w:firstRowFirstColumn="0" w:firstRowLastColumn="0" w:lastRowFirstColumn="0" w:lastRowLastColumn="0"/>
            <w:tcW w:w="6902" w:type="dxa"/>
          </w:tcPr>
          <w:p w14:paraId="546E9ED0" w14:textId="4C1A9C5E" w:rsidR="009C327D" w:rsidRDefault="009C327D" w:rsidP="009C327D">
            <w:pPr>
              <w:spacing w:after="0" w:line="240" w:lineRule="auto"/>
              <w:rPr>
                <w:b w:val="0"/>
                <w:bCs w:val="0"/>
              </w:rPr>
            </w:pPr>
            <w:r>
              <w:rPr>
                <w:b w:val="0"/>
                <w:bCs w:val="0"/>
              </w:rPr>
              <w:t>Housing Options Scotland: Who we are</w:t>
            </w:r>
          </w:p>
        </w:tc>
        <w:tc>
          <w:tcPr>
            <w:tcW w:w="1555" w:type="dxa"/>
          </w:tcPr>
          <w:p w14:paraId="32CF6B41" w14:textId="77777777" w:rsidR="009C327D" w:rsidRDefault="009C327D" w:rsidP="009C327D">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5A526059" w14:textId="77777777" w:rsidR="009C327D" w:rsidRDefault="009C327D" w:rsidP="009C327D">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bl>
    <w:p w14:paraId="245C1A61" w14:textId="05C1C5CB" w:rsidR="00DA441E" w:rsidRDefault="00DA441E" w:rsidP="00DA441E">
      <w:pPr>
        <w:spacing w:after="0" w:line="240" w:lineRule="auto"/>
        <w:rPr>
          <w:b/>
          <w:bCs/>
        </w:rPr>
      </w:pPr>
    </w:p>
    <w:p w14:paraId="75CDA2A8" w14:textId="6CE603C9" w:rsidR="00DA441E" w:rsidRDefault="00DA441E" w:rsidP="00DA441E">
      <w:pPr>
        <w:spacing w:after="0" w:line="240" w:lineRule="auto"/>
        <w:rPr>
          <w:b/>
          <w:bCs/>
        </w:rPr>
      </w:pPr>
    </w:p>
    <w:p w14:paraId="6AE75FF5" w14:textId="56C61E81" w:rsidR="00DA441E" w:rsidRPr="00DA441E" w:rsidRDefault="00DA441E" w:rsidP="00DA441E">
      <w:pPr>
        <w:spacing w:after="0" w:line="240" w:lineRule="auto"/>
        <w:rPr>
          <w:b/>
          <w:bCs/>
          <w:sz w:val="40"/>
          <w:szCs w:val="40"/>
        </w:rPr>
      </w:pPr>
      <w:r w:rsidRPr="00DA441E">
        <w:rPr>
          <w:b/>
          <w:bCs/>
          <w:sz w:val="40"/>
          <w:szCs w:val="40"/>
        </w:rPr>
        <w:t xml:space="preserve">WORKSHOP SESSION </w:t>
      </w:r>
      <w:r>
        <w:rPr>
          <w:b/>
          <w:bCs/>
          <w:sz w:val="40"/>
          <w:szCs w:val="40"/>
        </w:rPr>
        <w:t>2</w:t>
      </w:r>
      <w:r w:rsidRPr="00DA441E">
        <w:rPr>
          <w:b/>
          <w:bCs/>
          <w:sz w:val="40"/>
          <w:szCs w:val="40"/>
        </w:rPr>
        <w:t>: THURSDAY 5</w:t>
      </w:r>
      <w:r w:rsidRPr="00DA441E">
        <w:rPr>
          <w:b/>
          <w:bCs/>
          <w:sz w:val="40"/>
          <w:szCs w:val="40"/>
          <w:vertAlign w:val="superscript"/>
        </w:rPr>
        <w:t>TH</w:t>
      </w:r>
      <w:r w:rsidRPr="00DA441E">
        <w:rPr>
          <w:b/>
          <w:bCs/>
          <w:sz w:val="40"/>
          <w:szCs w:val="40"/>
        </w:rPr>
        <w:t xml:space="preserve"> DECEMBER @ </w:t>
      </w:r>
      <w:r>
        <w:rPr>
          <w:b/>
          <w:bCs/>
          <w:sz w:val="40"/>
          <w:szCs w:val="40"/>
        </w:rPr>
        <w:t>10.45am</w:t>
      </w:r>
    </w:p>
    <w:p w14:paraId="4F2C207E" w14:textId="77777777" w:rsidR="00DA441E" w:rsidRDefault="00DA441E" w:rsidP="00DA441E">
      <w:pPr>
        <w:spacing w:after="0" w:line="240" w:lineRule="auto"/>
        <w:rPr>
          <w:b/>
          <w:bCs/>
        </w:rPr>
      </w:pPr>
    </w:p>
    <w:p w14:paraId="0296A6A6" w14:textId="6883E048" w:rsidR="00DA441E" w:rsidRDefault="00DA441E" w:rsidP="00DA441E">
      <w:pPr>
        <w:spacing w:after="0" w:line="240" w:lineRule="auto"/>
        <w:rPr>
          <w:b/>
          <w:bCs/>
        </w:rPr>
      </w:pPr>
    </w:p>
    <w:tbl>
      <w:tblPr>
        <w:tblStyle w:val="GridTable1Light-Accent1"/>
        <w:tblW w:w="0" w:type="auto"/>
        <w:tbl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insideH w:val="single" w:sz="6" w:space="0" w:color="B4C6E7" w:themeColor="accent1" w:themeTint="66"/>
          <w:insideV w:val="single" w:sz="6" w:space="0" w:color="B4C6E7" w:themeColor="accent1" w:themeTint="66"/>
        </w:tblBorders>
        <w:tblLook w:val="04A0" w:firstRow="1" w:lastRow="0" w:firstColumn="1" w:lastColumn="0" w:noHBand="0" w:noVBand="1"/>
      </w:tblPr>
      <w:tblGrid>
        <w:gridCol w:w="6902"/>
        <w:gridCol w:w="1555"/>
        <w:gridCol w:w="1915"/>
      </w:tblGrid>
      <w:tr w:rsidR="00DA441E" w:rsidRPr="00DA441E" w14:paraId="1B6C41FE" w14:textId="77777777" w:rsidTr="00E81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Borders>
              <w:bottom w:val="none" w:sz="0" w:space="0" w:color="auto"/>
            </w:tcBorders>
          </w:tcPr>
          <w:p w14:paraId="49F64B6D" w14:textId="0B3F4099" w:rsidR="00DA441E" w:rsidRPr="00DA441E" w:rsidRDefault="00DA441E" w:rsidP="00E8151B">
            <w:pPr>
              <w:spacing w:after="0" w:line="240" w:lineRule="auto"/>
              <w:rPr>
                <w:sz w:val="28"/>
                <w:szCs w:val="28"/>
              </w:rPr>
            </w:pPr>
            <w:r w:rsidRPr="00DA441E">
              <w:rPr>
                <w:sz w:val="28"/>
                <w:szCs w:val="28"/>
              </w:rPr>
              <w:t>Workshop Name</w:t>
            </w:r>
            <w:r>
              <w:rPr>
                <w:sz w:val="28"/>
                <w:szCs w:val="28"/>
              </w:rPr>
              <w:t>:</w:t>
            </w:r>
          </w:p>
        </w:tc>
        <w:tc>
          <w:tcPr>
            <w:tcW w:w="1559" w:type="dxa"/>
            <w:tcBorders>
              <w:bottom w:val="none" w:sz="0" w:space="0" w:color="auto"/>
            </w:tcBorders>
          </w:tcPr>
          <w:p w14:paraId="08B85E8E" w14:textId="77777777" w:rsidR="00DA441E" w:rsidRPr="00DA441E" w:rsidRDefault="00DA441E"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1</w:t>
            </w:r>
            <w:r w:rsidRPr="00DA441E">
              <w:rPr>
                <w:sz w:val="28"/>
                <w:szCs w:val="28"/>
                <w:vertAlign w:val="superscript"/>
              </w:rPr>
              <w:t>st</w:t>
            </w:r>
            <w:r w:rsidRPr="00DA441E">
              <w:rPr>
                <w:sz w:val="28"/>
                <w:szCs w:val="28"/>
              </w:rPr>
              <w:t xml:space="preserve"> Choice</w:t>
            </w:r>
          </w:p>
        </w:tc>
        <w:tc>
          <w:tcPr>
            <w:tcW w:w="1922" w:type="dxa"/>
            <w:tcBorders>
              <w:bottom w:val="none" w:sz="0" w:space="0" w:color="auto"/>
            </w:tcBorders>
          </w:tcPr>
          <w:p w14:paraId="24102BC7" w14:textId="77777777" w:rsidR="00DA441E" w:rsidRPr="00DA441E" w:rsidRDefault="00DA441E"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2</w:t>
            </w:r>
            <w:r w:rsidRPr="00DA441E">
              <w:rPr>
                <w:sz w:val="28"/>
                <w:szCs w:val="28"/>
                <w:vertAlign w:val="superscript"/>
              </w:rPr>
              <w:t>nd</w:t>
            </w:r>
            <w:r w:rsidRPr="00DA441E">
              <w:rPr>
                <w:sz w:val="28"/>
                <w:szCs w:val="28"/>
              </w:rPr>
              <w:t xml:space="preserve"> Choice</w:t>
            </w:r>
          </w:p>
        </w:tc>
      </w:tr>
      <w:tr w:rsidR="00DA441E" w14:paraId="1291B097"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232C78CE" w14:textId="77777777" w:rsidR="00DA441E" w:rsidRDefault="00DA441E" w:rsidP="00E8151B">
            <w:pPr>
              <w:spacing w:after="0" w:line="240" w:lineRule="auto"/>
              <w:rPr>
                <w:b w:val="0"/>
                <w:bCs w:val="0"/>
              </w:rPr>
            </w:pPr>
          </w:p>
        </w:tc>
        <w:tc>
          <w:tcPr>
            <w:tcW w:w="1559" w:type="dxa"/>
          </w:tcPr>
          <w:p w14:paraId="7C232DE8"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6CA50A86"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3DAAF028"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7A3058B5" w14:textId="4A0FF8F6" w:rsidR="00DA441E" w:rsidRDefault="00DA441E" w:rsidP="00E8151B">
            <w:pPr>
              <w:spacing w:after="0" w:line="240" w:lineRule="auto"/>
              <w:rPr>
                <w:b w:val="0"/>
                <w:bCs w:val="0"/>
              </w:rPr>
            </w:pPr>
            <w:r>
              <w:rPr>
                <w:b w:val="0"/>
                <w:bCs w:val="0"/>
              </w:rPr>
              <w:t>Changing it up</w:t>
            </w:r>
          </w:p>
        </w:tc>
        <w:tc>
          <w:tcPr>
            <w:tcW w:w="1559" w:type="dxa"/>
          </w:tcPr>
          <w:p w14:paraId="2BC81F60"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37687706"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5DF04446"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61CBF33D" w14:textId="0E8E5BE4" w:rsidR="00DA441E" w:rsidRDefault="00DA441E" w:rsidP="00E8151B">
            <w:pPr>
              <w:spacing w:after="0" w:line="240" w:lineRule="auto"/>
              <w:rPr>
                <w:b w:val="0"/>
                <w:bCs w:val="0"/>
              </w:rPr>
            </w:pPr>
            <w:r>
              <w:rPr>
                <w:b w:val="0"/>
                <w:bCs w:val="0"/>
              </w:rPr>
              <w:t xml:space="preserve">My point of view – a young </w:t>
            </w:r>
            <w:proofErr w:type="gramStart"/>
            <w:r>
              <w:rPr>
                <w:b w:val="0"/>
                <w:bCs w:val="0"/>
              </w:rPr>
              <w:t>teenagers</w:t>
            </w:r>
            <w:proofErr w:type="gramEnd"/>
            <w:r>
              <w:rPr>
                <w:b w:val="0"/>
                <w:bCs w:val="0"/>
              </w:rPr>
              <w:t xml:space="preserve"> perspective</w:t>
            </w:r>
          </w:p>
        </w:tc>
        <w:tc>
          <w:tcPr>
            <w:tcW w:w="1559" w:type="dxa"/>
          </w:tcPr>
          <w:p w14:paraId="683F5AA7"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61859D4C"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0D7DB1E3"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65781F33" w14:textId="1530D4B1" w:rsidR="00DA441E" w:rsidRDefault="00DA441E" w:rsidP="00E8151B">
            <w:pPr>
              <w:spacing w:after="0" w:line="240" w:lineRule="auto"/>
              <w:rPr>
                <w:b w:val="0"/>
                <w:bCs w:val="0"/>
              </w:rPr>
            </w:pPr>
            <w:r>
              <w:rPr>
                <w:b w:val="0"/>
                <w:bCs w:val="0"/>
              </w:rPr>
              <w:t>Living well with frailty</w:t>
            </w:r>
          </w:p>
        </w:tc>
        <w:tc>
          <w:tcPr>
            <w:tcW w:w="1559" w:type="dxa"/>
          </w:tcPr>
          <w:p w14:paraId="4C51C556"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780C5DF7"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6CA5B304"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2A1E0D56" w14:textId="1B084707" w:rsidR="00DA441E" w:rsidRDefault="00DA441E" w:rsidP="00E8151B">
            <w:pPr>
              <w:spacing w:after="0" w:line="240" w:lineRule="auto"/>
              <w:rPr>
                <w:b w:val="0"/>
                <w:bCs w:val="0"/>
              </w:rPr>
            </w:pPr>
            <w:r>
              <w:rPr>
                <w:b w:val="0"/>
                <w:bCs w:val="0"/>
              </w:rPr>
              <w:t>Counting the Houses</w:t>
            </w:r>
          </w:p>
        </w:tc>
        <w:tc>
          <w:tcPr>
            <w:tcW w:w="1559" w:type="dxa"/>
          </w:tcPr>
          <w:p w14:paraId="5DF254BD"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34A9AEDA"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688F0574"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2BD187C8" w14:textId="2EE1041C" w:rsidR="00DA441E" w:rsidRDefault="00DA441E" w:rsidP="00E8151B">
            <w:pPr>
              <w:spacing w:after="0" w:line="240" w:lineRule="auto"/>
              <w:rPr>
                <w:b w:val="0"/>
                <w:bCs w:val="0"/>
              </w:rPr>
            </w:pPr>
            <w:r>
              <w:rPr>
                <w:b w:val="0"/>
                <w:bCs w:val="0"/>
              </w:rPr>
              <w:t>S</w:t>
            </w:r>
            <w:r w:rsidR="00BA0158">
              <w:rPr>
                <w:b w:val="0"/>
                <w:bCs w:val="0"/>
              </w:rPr>
              <w:t>trictly inspire</w:t>
            </w:r>
          </w:p>
        </w:tc>
        <w:tc>
          <w:tcPr>
            <w:tcW w:w="1559" w:type="dxa"/>
          </w:tcPr>
          <w:p w14:paraId="2052C9B7"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231144F4"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0176B0E0"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51D1118D" w14:textId="2B570D8E" w:rsidR="00DA441E" w:rsidRDefault="00BA0158" w:rsidP="00E8151B">
            <w:pPr>
              <w:spacing w:after="0" w:line="240" w:lineRule="auto"/>
              <w:rPr>
                <w:b w:val="0"/>
                <w:bCs w:val="0"/>
              </w:rPr>
            </w:pPr>
            <w:r>
              <w:rPr>
                <w:b w:val="0"/>
                <w:bCs w:val="0"/>
              </w:rPr>
              <w:t>All aboard for Clydebank’s tenant participation journey</w:t>
            </w:r>
          </w:p>
        </w:tc>
        <w:tc>
          <w:tcPr>
            <w:tcW w:w="1559" w:type="dxa"/>
          </w:tcPr>
          <w:p w14:paraId="5C9B22F7"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46994847"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280BB398"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416C3620" w14:textId="43BCCED7" w:rsidR="00DA441E" w:rsidRDefault="00BA0158" w:rsidP="00E8151B">
            <w:pPr>
              <w:spacing w:after="0" w:line="240" w:lineRule="auto"/>
              <w:rPr>
                <w:b w:val="0"/>
                <w:bCs w:val="0"/>
              </w:rPr>
            </w:pPr>
            <w:r>
              <w:rPr>
                <w:b w:val="0"/>
                <w:bCs w:val="0"/>
              </w:rPr>
              <w:t>Rapid rehousing &amp; housing first</w:t>
            </w:r>
          </w:p>
        </w:tc>
        <w:tc>
          <w:tcPr>
            <w:tcW w:w="1559" w:type="dxa"/>
          </w:tcPr>
          <w:p w14:paraId="6F653EAB"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1A2211A5"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DA441E" w14:paraId="3AE91909"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63F5A116" w14:textId="5789D763" w:rsidR="00DA441E" w:rsidRDefault="00BA0158" w:rsidP="00E8151B">
            <w:pPr>
              <w:spacing w:after="0" w:line="240" w:lineRule="auto"/>
              <w:rPr>
                <w:b w:val="0"/>
                <w:bCs w:val="0"/>
              </w:rPr>
            </w:pPr>
            <w:r>
              <w:rPr>
                <w:b w:val="0"/>
                <w:bCs w:val="0"/>
              </w:rPr>
              <w:t>Live wire theatre</w:t>
            </w:r>
          </w:p>
        </w:tc>
        <w:tc>
          <w:tcPr>
            <w:tcW w:w="1559" w:type="dxa"/>
          </w:tcPr>
          <w:p w14:paraId="6131C526"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4D651BD2" w14:textId="77777777" w:rsidR="00DA441E" w:rsidRDefault="00DA441E"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bl>
    <w:p w14:paraId="264009EB" w14:textId="787B1095" w:rsidR="00DA441E" w:rsidRDefault="00DA441E" w:rsidP="00DA441E">
      <w:pPr>
        <w:spacing w:after="0" w:line="240" w:lineRule="auto"/>
        <w:rPr>
          <w:b/>
          <w:bCs/>
        </w:rPr>
      </w:pPr>
    </w:p>
    <w:p w14:paraId="243809E2" w14:textId="14DFF05B" w:rsidR="00BA0158" w:rsidRDefault="00BA0158" w:rsidP="00DA441E">
      <w:pPr>
        <w:spacing w:after="0" w:line="240" w:lineRule="auto"/>
        <w:rPr>
          <w:b/>
          <w:bCs/>
        </w:rPr>
      </w:pPr>
    </w:p>
    <w:p w14:paraId="6E1490F2" w14:textId="77777777" w:rsidR="00BA0158" w:rsidRDefault="00BA0158" w:rsidP="00DA441E">
      <w:pPr>
        <w:spacing w:after="0" w:line="240" w:lineRule="auto"/>
        <w:rPr>
          <w:b/>
          <w:bCs/>
        </w:rPr>
      </w:pPr>
    </w:p>
    <w:p w14:paraId="73EDE7DF" w14:textId="08E54BE1" w:rsidR="00BA0158" w:rsidRDefault="00BA0158" w:rsidP="00DA441E">
      <w:pPr>
        <w:spacing w:after="0" w:line="240" w:lineRule="auto"/>
        <w:rPr>
          <w:b/>
          <w:bCs/>
        </w:rPr>
      </w:pPr>
    </w:p>
    <w:p w14:paraId="16A2A405" w14:textId="305B9D8D" w:rsidR="00BA0158" w:rsidRPr="00DA441E" w:rsidRDefault="00BA0158" w:rsidP="00BA0158">
      <w:pPr>
        <w:spacing w:after="0" w:line="240" w:lineRule="auto"/>
        <w:rPr>
          <w:b/>
          <w:bCs/>
          <w:sz w:val="40"/>
          <w:szCs w:val="40"/>
        </w:rPr>
      </w:pPr>
      <w:bookmarkStart w:id="16" w:name="_Hlk23673969"/>
      <w:r w:rsidRPr="00DA441E">
        <w:rPr>
          <w:b/>
          <w:bCs/>
          <w:sz w:val="40"/>
          <w:szCs w:val="40"/>
        </w:rPr>
        <w:t xml:space="preserve">WORKSHOP SESSION </w:t>
      </w:r>
      <w:r>
        <w:rPr>
          <w:b/>
          <w:bCs/>
          <w:sz w:val="40"/>
          <w:szCs w:val="40"/>
        </w:rPr>
        <w:t>3</w:t>
      </w:r>
      <w:r w:rsidRPr="00DA441E">
        <w:rPr>
          <w:b/>
          <w:bCs/>
          <w:sz w:val="40"/>
          <w:szCs w:val="40"/>
        </w:rPr>
        <w:t>: THURSDAY 5</w:t>
      </w:r>
      <w:r w:rsidRPr="00DA441E">
        <w:rPr>
          <w:b/>
          <w:bCs/>
          <w:sz w:val="40"/>
          <w:szCs w:val="40"/>
          <w:vertAlign w:val="superscript"/>
        </w:rPr>
        <w:t>TH</w:t>
      </w:r>
      <w:r w:rsidRPr="00DA441E">
        <w:rPr>
          <w:b/>
          <w:bCs/>
          <w:sz w:val="40"/>
          <w:szCs w:val="40"/>
        </w:rPr>
        <w:t xml:space="preserve"> DECEMBER @ </w:t>
      </w:r>
      <w:r>
        <w:rPr>
          <w:b/>
          <w:bCs/>
          <w:sz w:val="40"/>
          <w:szCs w:val="40"/>
        </w:rPr>
        <w:t>12.15pm</w:t>
      </w:r>
    </w:p>
    <w:bookmarkEnd w:id="16"/>
    <w:p w14:paraId="5F9C9F93" w14:textId="6931324D" w:rsidR="00BA0158" w:rsidRDefault="00BA0158" w:rsidP="00DA441E">
      <w:pPr>
        <w:spacing w:after="0" w:line="240" w:lineRule="auto"/>
        <w:rPr>
          <w:b/>
          <w:bCs/>
        </w:rPr>
      </w:pPr>
    </w:p>
    <w:tbl>
      <w:tblPr>
        <w:tblStyle w:val="GridTable1Light-Accent1"/>
        <w:tblW w:w="0" w:type="auto"/>
        <w:tbl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insideH w:val="single" w:sz="6" w:space="0" w:color="B4C6E7" w:themeColor="accent1" w:themeTint="66"/>
          <w:insideV w:val="single" w:sz="6" w:space="0" w:color="B4C6E7" w:themeColor="accent1" w:themeTint="66"/>
        </w:tblBorders>
        <w:tblLook w:val="04A0" w:firstRow="1" w:lastRow="0" w:firstColumn="1" w:lastColumn="0" w:noHBand="0" w:noVBand="1"/>
      </w:tblPr>
      <w:tblGrid>
        <w:gridCol w:w="6902"/>
        <w:gridCol w:w="1555"/>
        <w:gridCol w:w="1915"/>
      </w:tblGrid>
      <w:tr w:rsidR="00BA0158" w:rsidRPr="00DA441E" w14:paraId="17D524F7" w14:textId="77777777" w:rsidTr="00E81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EF87489" w14:textId="77777777" w:rsidR="00BA0158" w:rsidRPr="00DA441E" w:rsidRDefault="00BA0158" w:rsidP="00E8151B">
            <w:pPr>
              <w:spacing w:after="0" w:line="240" w:lineRule="auto"/>
              <w:rPr>
                <w:sz w:val="28"/>
                <w:szCs w:val="28"/>
              </w:rPr>
            </w:pPr>
            <w:bookmarkStart w:id="17" w:name="_Hlk23673985"/>
            <w:r w:rsidRPr="00DA441E">
              <w:rPr>
                <w:sz w:val="28"/>
                <w:szCs w:val="28"/>
              </w:rPr>
              <w:t>Workshop Name</w:t>
            </w:r>
            <w:r>
              <w:rPr>
                <w:sz w:val="28"/>
                <w:szCs w:val="28"/>
              </w:rPr>
              <w:t>:</w:t>
            </w:r>
          </w:p>
        </w:tc>
        <w:tc>
          <w:tcPr>
            <w:tcW w:w="1559" w:type="dxa"/>
          </w:tcPr>
          <w:p w14:paraId="2C9B95A5" w14:textId="77777777" w:rsidR="00BA0158" w:rsidRPr="00DA441E" w:rsidRDefault="00BA0158"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1</w:t>
            </w:r>
            <w:r w:rsidRPr="00DA441E">
              <w:rPr>
                <w:sz w:val="28"/>
                <w:szCs w:val="28"/>
                <w:vertAlign w:val="superscript"/>
              </w:rPr>
              <w:t>st</w:t>
            </w:r>
            <w:r w:rsidRPr="00DA441E">
              <w:rPr>
                <w:sz w:val="28"/>
                <w:szCs w:val="28"/>
              </w:rPr>
              <w:t xml:space="preserve"> Choice</w:t>
            </w:r>
          </w:p>
        </w:tc>
        <w:tc>
          <w:tcPr>
            <w:tcW w:w="1922" w:type="dxa"/>
          </w:tcPr>
          <w:p w14:paraId="67C8A7AA" w14:textId="77777777" w:rsidR="00BA0158" w:rsidRPr="00DA441E" w:rsidRDefault="00BA0158"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DA441E">
              <w:rPr>
                <w:sz w:val="28"/>
                <w:szCs w:val="28"/>
              </w:rPr>
              <w:t>2</w:t>
            </w:r>
            <w:r w:rsidRPr="00DA441E">
              <w:rPr>
                <w:sz w:val="28"/>
                <w:szCs w:val="28"/>
                <w:vertAlign w:val="superscript"/>
              </w:rPr>
              <w:t>nd</w:t>
            </w:r>
            <w:r w:rsidRPr="00DA441E">
              <w:rPr>
                <w:sz w:val="28"/>
                <w:szCs w:val="28"/>
              </w:rPr>
              <w:t xml:space="preserve"> Choice</w:t>
            </w:r>
          </w:p>
        </w:tc>
      </w:tr>
      <w:tr w:rsidR="00BA0158" w14:paraId="00F6758A"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66F7C309" w14:textId="77777777" w:rsidR="00BA0158" w:rsidRDefault="00BA0158" w:rsidP="00E8151B">
            <w:pPr>
              <w:spacing w:after="0" w:line="240" w:lineRule="auto"/>
              <w:rPr>
                <w:b w:val="0"/>
                <w:bCs w:val="0"/>
              </w:rPr>
            </w:pPr>
          </w:p>
        </w:tc>
        <w:tc>
          <w:tcPr>
            <w:tcW w:w="1559" w:type="dxa"/>
          </w:tcPr>
          <w:p w14:paraId="4A023006"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50F92467"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6785CF3F"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0A07D4C0" w14:textId="4BAE8F78" w:rsidR="00BA0158" w:rsidRDefault="00BA0158" w:rsidP="00E8151B">
            <w:pPr>
              <w:spacing w:after="0" w:line="240" w:lineRule="auto"/>
              <w:rPr>
                <w:b w:val="0"/>
                <w:bCs w:val="0"/>
              </w:rPr>
            </w:pPr>
            <w:r>
              <w:rPr>
                <w:b w:val="0"/>
                <w:bCs w:val="0"/>
              </w:rPr>
              <w:t>Bridges, causeways and ferries</w:t>
            </w:r>
          </w:p>
        </w:tc>
        <w:tc>
          <w:tcPr>
            <w:tcW w:w="1559" w:type="dxa"/>
          </w:tcPr>
          <w:p w14:paraId="69798445"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75D42B16"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13C9444B"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136C7F3A" w14:textId="5ECD8F1C" w:rsidR="00BA0158" w:rsidRDefault="00BA0158" w:rsidP="00E8151B">
            <w:pPr>
              <w:spacing w:after="0" w:line="240" w:lineRule="auto"/>
              <w:rPr>
                <w:b w:val="0"/>
                <w:bCs w:val="0"/>
              </w:rPr>
            </w:pPr>
            <w:r>
              <w:rPr>
                <w:b w:val="0"/>
                <w:bCs w:val="0"/>
              </w:rPr>
              <w:t>Alexa, can you help housing and our communities?</w:t>
            </w:r>
          </w:p>
        </w:tc>
        <w:tc>
          <w:tcPr>
            <w:tcW w:w="1559" w:type="dxa"/>
          </w:tcPr>
          <w:p w14:paraId="445997A8"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3C1BDBBA"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70DC6620"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2B4D9CEE" w14:textId="7EA32CD8" w:rsidR="00BA0158" w:rsidRDefault="00BA0158" w:rsidP="00E8151B">
            <w:pPr>
              <w:spacing w:after="0" w:line="240" w:lineRule="auto"/>
              <w:rPr>
                <w:b w:val="0"/>
                <w:bCs w:val="0"/>
              </w:rPr>
            </w:pPr>
            <w:r>
              <w:rPr>
                <w:b w:val="0"/>
                <w:bCs w:val="0"/>
              </w:rPr>
              <w:t>When governance goes right – the tenant journey</w:t>
            </w:r>
          </w:p>
        </w:tc>
        <w:tc>
          <w:tcPr>
            <w:tcW w:w="1559" w:type="dxa"/>
          </w:tcPr>
          <w:p w14:paraId="5B8A2C54"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5ED3727F"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4A8BF19E"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5246BA5B" w14:textId="7D9EF2D5" w:rsidR="00BA0158" w:rsidRDefault="00BA0158" w:rsidP="00E8151B">
            <w:pPr>
              <w:spacing w:after="0" w:line="240" w:lineRule="auto"/>
              <w:rPr>
                <w:b w:val="0"/>
                <w:bCs w:val="0"/>
              </w:rPr>
            </w:pPr>
            <w:r>
              <w:rPr>
                <w:b w:val="0"/>
                <w:bCs w:val="0"/>
              </w:rPr>
              <w:t>Counting the houses</w:t>
            </w:r>
          </w:p>
        </w:tc>
        <w:tc>
          <w:tcPr>
            <w:tcW w:w="1559" w:type="dxa"/>
          </w:tcPr>
          <w:p w14:paraId="7E682213"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7BF03E1E"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3AE942EE"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75C129D0" w14:textId="68E7BDA8" w:rsidR="00BA0158" w:rsidRDefault="00BA0158" w:rsidP="00E8151B">
            <w:pPr>
              <w:spacing w:after="0" w:line="240" w:lineRule="auto"/>
              <w:rPr>
                <w:b w:val="0"/>
                <w:bCs w:val="0"/>
              </w:rPr>
            </w:pPr>
            <w:r>
              <w:rPr>
                <w:b w:val="0"/>
                <w:bCs w:val="0"/>
              </w:rPr>
              <w:t>Strictly Transform</w:t>
            </w:r>
          </w:p>
        </w:tc>
        <w:tc>
          <w:tcPr>
            <w:tcW w:w="1559" w:type="dxa"/>
          </w:tcPr>
          <w:p w14:paraId="0E6E1497"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30189A6E"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7DF4B913"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21B97D8E" w14:textId="17F3486A" w:rsidR="00BA0158" w:rsidRDefault="00BA0158" w:rsidP="00E8151B">
            <w:pPr>
              <w:spacing w:after="0" w:line="240" w:lineRule="auto"/>
              <w:rPr>
                <w:b w:val="0"/>
                <w:bCs w:val="0"/>
              </w:rPr>
            </w:pPr>
            <w:r>
              <w:rPr>
                <w:b w:val="0"/>
                <w:bCs w:val="0"/>
              </w:rPr>
              <w:t>Connecting with youth</w:t>
            </w:r>
          </w:p>
        </w:tc>
        <w:tc>
          <w:tcPr>
            <w:tcW w:w="1559" w:type="dxa"/>
          </w:tcPr>
          <w:p w14:paraId="641262F0"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306A6D6D"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574AF561"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306CFCDF" w14:textId="43891B87" w:rsidR="00BA0158" w:rsidRDefault="00BA0158" w:rsidP="00E8151B">
            <w:pPr>
              <w:spacing w:after="0" w:line="240" w:lineRule="auto"/>
              <w:rPr>
                <w:b w:val="0"/>
                <w:bCs w:val="0"/>
              </w:rPr>
            </w:pPr>
            <w:r>
              <w:rPr>
                <w:b w:val="0"/>
                <w:bCs w:val="0"/>
              </w:rPr>
              <w:t>Going for gold – the West Dunbartonshire Way</w:t>
            </w:r>
          </w:p>
        </w:tc>
        <w:tc>
          <w:tcPr>
            <w:tcW w:w="1559" w:type="dxa"/>
          </w:tcPr>
          <w:p w14:paraId="602DD14C"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58C34C17"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14:paraId="65BEEE54" w14:textId="77777777" w:rsidTr="00E8151B">
        <w:tc>
          <w:tcPr>
            <w:cnfStyle w:val="001000000000" w:firstRow="0" w:lastRow="0" w:firstColumn="1" w:lastColumn="0" w:oddVBand="0" w:evenVBand="0" w:oddHBand="0" w:evenHBand="0" w:firstRowFirstColumn="0" w:firstRowLastColumn="0" w:lastRowFirstColumn="0" w:lastRowLastColumn="0"/>
            <w:tcW w:w="6941" w:type="dxa"/>
          </w:tcPr>
          <w:p w14:paraId="71B48112" w14:textId="7EA86874" w:rsidR="00BA0158" w:rsidRDefault="00BA0158" w:rsidP="00E8151B">
            <w:pPr>
              <w:spacing w:after="0" w:line="240" w:lineRule="auto"/>
              <w:rPr>
                <w:b w:val="0"/>
                <w:bCs w:val="0"/>
              </w:rPr>
            </w:pPr>
            <w:r>
              <w:rPr>
                <w:b w:val="0"/>
                <w:bCs w:val="0"/>
              </w:rPr>
              <w:t>Live wire theatre</w:t>
            </w:r>
          </w:p>
        </w:tc>
        <w:tc>
          <w:tcPr>
            <w:tcW w:w="1559" w:type="dxa"/>
          </w:tcPr>
          <w:p w14:paraId="34C892E4"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22" w:type="dxa"/>
          </w:tcPr>
          <w:p w14:paraId="0DB7F858" w14:textId="77777777" w:rsidR="00BA0158" w:rsidRDefault="00BA0158"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bookmarkEnd w:id="17"/>
    </w:tbl>
    <w:p w14:paraId="1F63B3E1" w14:textId="53D4449E" w:rsidR="00BA0158" w:rsidRDefault="00BA0158" w:rsidP="00DA441E">
      <w:pPr>
        <w:spacing w:after="0" w:line="240" w:lineRule="auto"/>
        <w:rPr>
          <w:b/>
          <w:bCs/>
        </w:rPr>
      </w:pPr>
    </w:p>
    <w:p w14:paraId="2972EB9D" w14:textId="62AD6036" w:rsidR="00BA0158" w:rsidRDefault="00BA0158" w:rsidP="00BA0158">
      <w:pPr>
        <w:spacing w:after="0" w:line="240" w:lineRule="auto"/>
        <w:rPr>
          <w:b/>
          <w:bCs/>
          <w:sz w:val="40"/>
          <w:szCs w:val="40"/>
        </w:rPr>
      </w:pPr>
      <w:r w:rsidRPr="00DA441E">
        <w:rPr>
          <w:b/>
          <w:bCs/>
          <w:sz w:val="40"/>
          <w:szCs w:val="40"/>
        </w:rPr>
        <w:t xml:space="preserve">WORKSHOP SESSION </w:t>
      </w:r>
      <w:r>
        <w:rPr>
          <w:b/>
          <w:bCs/>
          <w:sz w:val="40"/>
          <w:szCs w:val="40"/>
        </w:rPr>
        <w:t>4/VISITS</w:t>
      </w:r>
      <w:r w:rsidRPr="00DA441E">
        <w:rPr>
          <w:b/>
          <w:bCs/>
          <w:sz w:val="40"/>
          <w:szCs w:val="40"/>
        </w:rPr>
        <w:t>: THURSDAY 5</w:t>
      </w:r>
      <w:r w:rsidRPr="00DA441E">
        <w:rPr>
          <w:b/>
          <w:bCs/>
          <w:sz w:val="40"/>
          <w:szCs w:val="40"/>
          <w:vertAlign w:val="superscript"/>
        </w:rPr>
        <w:t>TH</w:t>
      </w:r>
      <w:r w:rsidRPr="00DA441E">
        <w:rPr>
          <w:b/>
          <w:bCs/>
          <w:sz w:val="40"/>
          <w:szCs w:val="40"/>
        </w:rPr>
        <w:t xml:space="preserve"> DECEMBER @ </w:t>
      </w:r>
      <w:r>
        <w:rPr>
          <w:b/>
          <w:bCs/>
          <w:sz w:val="40"/>
          <w:szCs w:val="40"/>
        </w:rPr>
        <w:t>2.30pm</w:t>
      </w:r>
    </w:p>
    <w:tbl>
      <w:tblPr>
        <w:tblStyle w:val="GridTable1Light-Accent1"/>
        <w:tblW w:w="0" w:type="auto"/>
        <w:tbl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insideH w:val="single" w:sz="6" w:space="0" w:color="B4C6E7" w:themeColor="accent1" w:themeTint="66"/>
          <w:insideV w:val="single" w:sz="6" w:space="0" w:color="B4C6E7" w:themeColor="accent1" w:themeTint="66"/>
        </w:tblBorders>
        <w:tblLook w:val="04A0" w:firstRow="1" w:lastRow="0" w:firstColumn="1" w:lastColumn="0" w:noHBand="0" w:noVBand="1"/>
      </w:tblPr>
      <w:tblGrid>
        <w:gridCol w:w="6902"/>
        <w:gridCol w:w="1555"/>
        <w:gridCol w:w="1915"/>
      </w:tblGrid>
      <w:tr w:rsidR="00BA0158" w:rsidRPr="00BA0158" w14:paraId="7E9ECF20" w14:textId="77777777" w:rsidTr="00BA01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Pr>
          <w:p w14:paraId="0251A501" w14:textId="77777777" w:rsidR="00BA0158" w:rsidRPr="00BA0158" w:rsidRDefault="00BA0158" w:rsidP="00BA0158">
            <w:pPr>
              <w:spacing w:after="0" w:line="240" w:lineRule="auto"/>
              <w:rPr>
                <w:sz w:val="28"/>
                <w:szCs w:val="28"/>
              </w:rPr>
            </w:pPr>
            <w:r w:rsidRPr="00BA0158">
              <w:rPr>
                <w:sz w:val="28"/>
                <w:szCs w:val="28"/>
              </w:rPr>
              <w:t>Workshop Name:</w:t>
            </w:r>
          </w:p>
        </w:tc>
        <w:tc>
          <w:tcPr>
            <w:tcW w:w="1555" w:type="dxa"/>
          </w:tcPr>
          <w:p w14:paraId="1133B809" w14:textId="77777777" w:rsidR="00BA0158" w:rsidRPr="00BA0158" w:rsidRDefault="00BA0158" w:rsidP="00BA0158">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BA0158">
              <w:rPr>
                <w:sz w:val="28"/>
                <w:szCs w:val="28"/>
              </w:rPr>
              <w:t>1</w:t>
            </w:r>
            <w:r w:rsidRPr="00BA0158">
              <w:rPr>
                <w:sz w:val="28"/>
                <w:szCs w:val="28"/>
                <w:vertAlign w:val="superscript"/>
              </w:rPr>
              <w:t>st</w:t>
            </w:r>
            <w:r w:rsidRPr="00BA0158">
              <w:rPr>
                <w:sz w:val="28"/>
                <w:szCs w:val="28"/>
              </w:rPr>
              <w:t xml:space="preserve"> Choice</w:t>
            </w:r>
          </w:p>
        </w:tc>
        <w:tc>
          <w:tcPr>
            <w:tcW w:w="1915" w:type="dxa"/>
          </w:tcPr>
          <w:p w14:paraId="0827EC3F" w14:textId="77777777" w:rsidR="00BA0158" w:rsidRPr="00BA0158" w:rsidRDefault="00BA0158" w:rsidP="00BA0158">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BA0158">
              <w:rPr>
                <w:sz w:val="28"/>
                <w:szCs w:val="28"/>
              </w:rPr>
              <w:t>2</w:t>
            </w:r>
            <w:r w:rsidRPr="00BA0158">
              <w:rPr>
                <w:sz w:val="28"/>
                <w:szCs w:val="28"/>
                <w:vertAlign w:val="superscript"/>
              </w:rPr>
              <w:t>nd</w:t>
            </w:r>
            <w:r w:rsidRPr="00BA0158">
              <w:rPr>
                <w:sz w:val="28"/>
                <w:szCs w:val="28"/>
              </w:rPr>
              <w:t xml:space="preserve"> Choice</w:t>
            </w:r>
          </w:p>
        </w:tc>
      </w:tr>
      <w:tr w:rsidR="00BA0158" w:rsidRPr="00BA0158" w14:paraId="69ED66C1"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2D7CFF34" w14:textId="77777777" w:rsidR="00BA0158" w:rsidRPr="00BA0158" w:rsidRDefault="00BA0158" w:rsidP="00BA0158">
            <w:pPr>
              <w:spacing w:after="0" w:line="240" w:lineRule="auto"/>
            </w:pPr>
          </w:p>
        </w:tc>
        <w:tc>
          <w:tcPr>
            <w:tcW w:w="1555" w:type="dxa"/>
          </w:tcPr>
          <w:p w14:paraId="2F573C0B"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0A736C8"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7D22E169"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538BDA9F" w14:textId="73128380" w:rsidR="00BA0158" w:rsidRPr="00BA0158" w:rsidRDefault="00BA0158" w:rsidP="00BA0158">
            <w:pPr>
              <w:spacing w:after="0" w:line="240" w:lineRule="auto"/>
              <w:rPr>
                <w:b w:val="0"/>
                <w:bCs w:val="0"/>
              </w:rPr>
            </w:pPr>
            <w:r>
              <w:rPr>
                <w:b w:val="0"/>
                <w:bCs w:val="0"/>
              </w:rPr>
              <w:t>Mentoring – what is the point</w:t>
            </w:r>
          </w:p>
        </w:tc>
        <w:tc>
          <w:tcPr>
            <w:tcW w:w="1555" w:type="dxa"/>
          </w:tcPr>
          <w:p w14:paraId="374EDDCE"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679FEBB8"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0143FA95"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3E2E64BE" w14:textId="091B9772" w:rsidR="00BA0158" w:rsidRPr="00BA0158" w:rsidRDefault="00BA0158" w:rsidP="00BA0158">
            <w:pPr>
              <w:spacing w:after="0" w:line="240" w:lineRule="auto"/>
              <w:rPr>
                <w:b w:val="0"/>
                <w:bCs w:val="0"/>
              </w:rPr>
            </w:pPr>
            <w:r>
              <w:rPr>
                <w:b w:val="0"/>
                <w:bCs w:val="0"/>
              </w:rPr>
              <w:t>Mindfulness for well-being</w:t>
            </w:r>
          </w:p>
        </w:tc>
        <w:tc>
          <w:tcPr>
            <w:tcW w:w="1555" w:type="dxa"/>
          </w:tcPr>
          <w:p w14:paraId="14DBA092"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8ABC8D2"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189512F8"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27F0D4E3" w14:textId="684DBE65" w:rsidR="00BA0158" w:rsidRPr="00BA0158" w:rsidRDefault="00BA0158" w:rsidP="00BA0158">
            <w:pPr>
              <w:spacing w:after="0" w:line="240" w:lineRule="auto"/>
              <w:rPr>
                <w:b w:val="0"/>
                <w:bCs w:val="0"/>
              </w:rPr>
            </w:pPr>
            <w:r>
              <w:rPr>
                <w:b w:val="0"/>
                <w:bCs w:val="0"/>
              </w:rPr>
              <w:t>Can innovation create accessible, affordable, connected neighbourhoods?</w:t>
            </w:r>
          </w:p>
        </w:tc>
        <w:tc>
          <w:tcPr>
            <w:tcW w:w="1555" w:type="dxa"/>
          </w:tcPr>
          <w:p w14:paraId="5D23C921"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0E7D2F7"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017E006C"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2A056147" w14:textId="5A395199" w:rsidR="00BA0158" w:rsidRPr="00BA0158" w:rsidRDefault="009C327D" w:rsidP="00BA0158">
            <w:pPr>
              <w:spacing w:after="0" w:line="240" w:lineRule="auto"/>
              <w:rPr>
                <w:b w:val="0"/>
                <w:bCs w:val="0"/>
              </w:rPr>
            </w:pPr>
            <w:r>
              <w:rPr>
                <w:b w:val="0"/>
                <w:bCs w:val="0"/>
              </w:rPr>
              <w:t xml:space="preserve">Cleaning up &amp; greening up your area </w:t>
            </w:r>
          </w:p>
        </w:tc>
        <w:tc>
          <w:tcPr>
            <w:tcW w:w="1555" w:type="dxa"/>
          </w:tcPr>
          <w:p w14:paraId="2B71A893"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25CE9B1"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02EAC935"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59E2EFE5" w14:textId="5B1E1CEA" w:rsidR="00BA0158" w:rsidRPr="00BA0158" w:rsidRDefault="00BA0158" w:rsidP="00BA0158">
            <w:pPr>
              <w:spacing w:after="0" w:line="240" w:lineRule="auto"/>
              <w:rPr>
                <w:b w:val="0"/>
                <w:bCs w:val="0"/>
              </w:rPr>
            </w:pPr>
            <w:r>
              <w:rPr>
                <w:b w:val="0"/>
                <w:bCs w:val="0"/>
              </w:rPr>
              <w:t>Hoarding</w:t>
            </w:r>
            <w:r w:rsidR="009C327D">
              <w:rPr>
                <w:b w:val="0"/>
                <w:bCs w:val="0"/>
              </w:rPr>
              <w:t xml:space="preserve"> 101</w:t>
            </w:r>
          </w:p>
        </w:tc>
        <w:tc>
          <w:tcPr>
            <w:tcW w:w="1555" w:type="dxa"/>
          </w:tcPr>
          <w:p w14:paraId="721A1B07"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6E8BC3FE"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9C327D" w:rsidRPr="00BA0158" w14:paraId="4F88EBEE"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01AF0BD1" w14:textId="0F4739A8" w:rsidR="009C327D" w:rsidRPr="009C327D" w:rsidRDefault="009C327D" w:rsidP="00BA0158">
            <w:pPr>
              <w:spacing w:after="0" w:line="240" w:lineRule="auto"/>
              <w:rPr>
                <w:b w:val="0"/>
                <w:bCs w:val="0"/>
              </w:rPr>
            </w:pPr>
            <w:r>
              <w:rPr>
                <w:b w:val="0"/>
                <w:bCs w:val="0"/>
              </w:rPr>
              <w:t>Engaging with the Travelling Com</w:t>
            </w:r>
            <w:r w:rsidR="00123909">
              <w:rPr>
                <w:b w:val="0"/>
                <w:bCs w:val="0"/>
              </w:rPr>
              <w:t>m</w:t>
            </w:r>
            <w:r>
              <w:rPr>
                <w:b w:val="0"/>
                <w:bCs w:val="0"/>
              </w:rPr>
              <w:t>unity</w:t>
            </w:r>
          </w:p>
        </w:tc>
        <w:tc>
          <w:tcPr>
            <w:tcW w:w="1555" w:type="dxa"/>
          </w:tcPr>
          <w:p w14:paraId="3364F950" w14:textId="77777777" w:rsidR="009C327D" w:rsidRPr="00BA0158" w:rsidRDefault="009C327D"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3BD483C" w14:textId="77777777" w:rsidR="009C327D" w:rsidRPr="00BA0158" w:rsidRDefault="009C327D"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3267EAC0"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0435B952" w14:textId="68E458D7" w:rsidR="00BA0158" w:rsidRPr="00BA0158" w:rsidRDefault="00BA0158" w:rsidP="00BA0158">
            <w:pPr>
              <w:spacing w:after="0" w:line="240" w:lineRule="auto"/>
              <w:rPr>
                <w:b w:val="0"/>
                <w:bCs w:val="0"/>
              </w:rPr>
            </w:pPr>
            <w:r>
              <w:rPr>
                <w:b w:val="0"/>
                <w:bCs w:val="0"/>
              </w:rPr>
              <w:t xml:space="preserve">From </w:t>
            </w:r>
            <w:proofErr w:type="spellStart"/>
            <w:r>
              <w:rPr>
                <w:b w:val="0"/>
                <w:bCs w:val="0"/>
              </w:rPr>
              <w:t>Cozy</w:t>
            </w:r>
            <w:proofErr w:type="spellEnd"/>
            <w:r>
              <w:rPr>
                <w:b w:val="0"/>
                <w:bCs w:val="0"/>
              </w:rPr>
              <w:t xml:space="preserve"> to Cold</w:t>
            </w:r>
          </w:p>
        </w:tc>
        <w:tc>
          <w:tcPr>
            <w:tcW w:w="1555" w:type="dxa"/>
          </w:tcPr>
          <w:p w14:paraId="1C1321B6"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2500FFF4"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195C6DA7"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57A5A54C" w14:textId="0E59D983" w:rsidR="00BA0158" w:rsidRPr="00BA0158" w:rsidRDefault="00BA0158" w:rsidP="00BA0158">
            <w:pPr>
              <w:spacing w:after="0" w:line="240" w:lineRule="auto"/>
              <w:rPr>
                <w:b w:val="0"/>
                <w:bCs w:val="0"/>
              </w:rPr>
            </w:pPr>
          </w:p>
        </w:tc>
        <w:tc>
          <w:tcPr>
            <w:tcW w:w="1555" w:type="dxa"/>
          </w:tcPr>
          <w:p w14:paraId="08C33921"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47360FC"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4138D608"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09E76BCC" w14:textId="228ACEB4" w:rsidR="00BA0158" w:rsidRPr="00BA0158" w:rsidRDefault="00BA0158" w:rsidP="00BA0158">
            <w:pPr>
              <w:spacing w:after="0" w:line="240" w:lineRule="auto"/>
              <w:rPr>
                <w:b w:val="0"/>
                <w:bCs w:val="0"/>
              </w:rPr>
            </w:pPr>
            <w:r>
              <w:rPr>
                <w:b w:val="0"/>
                <w:bCs w:val="0"/>
              </w:rPr>
              <w:t>Visit:    Whisky Tour</w:t>
            </w:r>
          </w:p>
        </w:tc>
        <w:tc>
          <w:tcPr>
            <w:tcW w:w="1555" w:type="dxa"/>
          </w:tcPr>
          <w:p w14:paraId="0E1F3992"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5EF03BF4"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56ED92DA"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0EC04300" w14:textId="49484534" w:rsidR="00BA0158" w:rsidRPr="00BA0158" w:rsidRDefault="00BA0158" w:rsidP="00BA0158">
            <w:pPr>
              <w:spacing w:after="0" w:line="240" w:lineRule="auto"/>
              <w:rPr>
                <w:b w:val="0"/>
                <w:bCs w:val="0"/>
              </w:rPr>
            </w:pPr>
            <w:r>
              <w:rPr>
                <w:b w:val="0"/>
                <w:bCs w:val="0"/>
              </w:rPr>
              <w:t xml:space="preserve">             Gin Tour</w:t>
            </w:r>
          </w:p>
        </w:tc>
        <w:tc>
          <w:tcPr>
            <w:tcW w:w="1555" w:type="dxa"/>
          </w:tcPr>
          <w:p w14:paraId="00D708FB"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54803E94"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BA0158" w:rsidRPr="00BA0158" w14:paraId="0052A03F" w14:textId="77777777" w:rsidTr="00BA0158">
        <w:tc>
          <w:tcPr>
            <w:cnfStyle w:val="001000000000" w:firstRow="0" w:lastRow="0" w:firstColumn="1" w:lastColumn="0" w:oddVBand="0" w:evenVBand="0" w:oddHBand="0" w:evenHBand="0" w:firstRowFirstColumn="0" w:firstRowLastColumn="0" w:lastRowFirstColumn="0" w:lastRowLastColumn="0"/>
            <w:tcW w:w="6902" w:type="dxa"/>
          </w:tcPr>
          <w:p w14:paraId="7DB51A17" w14:textId="16C972DD" w:rsidR="00BA0158" w:rsidRPr="00BA0158" w:rsidRDefault="00BA0158" w:rsidP="00BA0158">
            <w:pPr>
              <w:spacing w:after="0" w:line="240" w:lineRule="auto"/>
              <w:rPr>
                <w:b w:val="0"/>
                <w:bCs w:val="0"/>
              </w:rPr>
            </w:pPr>
            <w:r>
              <w:rPr>
                <w:b w:val="0"/>
                <w:bCs w:val="0"/>
              </w:rPr>
              <w:t xml:space="preserve">             St Andrews Walking tour</w:t>
            </w:r>
          </w:p>
        </w:tc>
        <w:tc>
          <w:tcPr>
            <w:tcW w:w="1555" w:type="dxa"/>
          </w:tcPr>
          <w:p w14:paraId="27B6E469"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2E6553F5" w14:textId="77777777" w:rsidR="00BA0158" w:rsidRPr="00BA0158" w:rsidRDefault="00BA0158" w:rsidP="00BA0158">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bl>
    <w:p w14:paraId="609A12F3" w14:textId="11D5D52A" w:rsidR="00F14AB7" w:rsidRDefault="00F14AB7" w:rsidP="00DA441E">
      <w:pPr>
        <w:spacing w:after="0" w:line="240" w:lineRule="auto"/>
        <w:rPr>
          <w:b/>
          <w:bCs/>
        </w:rPr>
      </w:pPr>
    </w:p>
    <w:p w14:paraId="3921253F" w14:textId="63AF0475" w:rsidR="00F14AB7" w:rsidRDefault="00F14AB7" w:rsidP="00F14AB7">
      <w:pPr>
        <w:spacing w:after="0" w:line="240" w:lineRule="auto"/>
        <w:rPr>
          <w:b/>
          <w:bCs/>
          <w:sz w:val="40"/>
          <w:szCs w:val="40"/>
        </w:rPr>
      </w:pPr>
      <w:r>
        <w:rPr>
          <w:b/>
          <w:bCs/>
          <w:sz w:val="40"/>
          <w:szCs w:val="40"/>
        </w:rPr>
        <w:t>CHRISTMAS MOVIE:</w:t>
      </w:r>
      <w:r w:rsidRPr="00DA441E">
        <w:rPr>
          <w:b/>
          <w:bCs/>
          <w:sz w:val="40"/>
          <w:szCs w:val="40"/>
        </w:rPr>
        <w:t xml:space="preserve"> THURSDAY 5</w:t>
      </w:r>
      <w:r w:rsidRPr="00DA441E">
        <w:rPr>
          <w:b/>
          <w:bCs/>
          <w:sz w:val="40"/>
          <w:szCs w:val="40"/>
          <w:vertAlign w:val="superscript"/>
        </w:rPr>
        <w:t>TH</w:t>
      </w:r>
      <w:r w:rsidRPr="00DA441E">
        <w:rPr>
          <w:b/>
          <w:bCs/>
          <w:sz w:val="40"/>
          <w:szCs w:val="40"/>
        </w:rPr>
        <w:t xml:space="preserve"> DECEMBER @ </w:t>
      </w:r>
      <w:r>
        <w:rPr>
          <w:b/>
          <w:bCs/>
          <w:sz w:val="40"/>
          <w:szCs w:val="40"/>
        </w:rPr>
        <w:t>3.30pm</w:t>
      </w:r>
    </w:p>
    <w:p w14:paraId="689EE418" w14:textId="77777777" w:rsidR="00F14AB7" w:rsidRDefault="00F14AB7" w:rsidP="00F14AB7">
      <w:pPr>
        <w:tabs>
          <w:tab w:val="center" w:pos="5216"/>
        </w:tabs>
        <w:spacing w:after="0" w:line="240" w:lineRule="auto"/>
        <w:rPr>
          <w:b/>
          <w:bCs/>
          <w:sz w:val="40"/>
          <w:szCs w:val="40"/>
        </w:rPr>
      </w:pPr>
    </w:p>
    <w:p w14:paraId="55AA924B" w14:textId="6EF5D951" w:rsidR="00F14AB7" w:rsidRDefault="00F14AB7" w:rsidP="00F14AB7">
      <w:pPr>
        <w:tabs>
          <w:tab w:val="center" w:pos="5216"/>
        </w:tabs>
        <w:spacing w:after="0" w:line="240" w:lineRule="auto"/>
        <w:rPr>
          <w:b/>
          <w:bCs/>
          <w:sz w:val="40"/>
          <w:szCs w:val="40"/>
        </w:rPr>
      </w:pPr>
      <w:r>
        <w:rPr>
          <w:b/>
          <w:bCs/>
          <w:noProof/>
          <w:sz w:val="40"/>
          <w:szCs w:val="40"/>
        </w:rPr>
        <mc:AlternateContent>
          <mc:Choice Requires="wps">
            <w:drawing>
              <wp:anchor distT="0" distB="0" distL="114300" distR="114300" simplePos="0" relativeHeight="251660288" behindDoc="0" locked="0" layoutInCell="1" allowOverlap="1" wp14:anchorId="34B4CD70" wp14:editId="0856E34F">
                <wp:simplePos x="0" y="0"/>
                <wp:positionH relativeFrom="column">
                  <wp:posOffset>3808730</wp:posOffset>
                </wp:positionH>
                <wp:positionV relativeFrom="paragraph">
                  <wp:posOffset>13970</wp:posOffset>
                </wp:positionV>
                <wp:extent cx="1000125" cy="2190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00125" cy="2190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ABF1A" id="Rectangle 5" o:spid="_x0000_s1026" style="position:absolute;margin-left:299.9pt;margin-top:1.1pt;width:7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" fillcolor="white [3201]" strokecolor="#5b9bd5 [3208]" strokeweight="1pt"/>
            </w:pict>
          </mc:Fallback>
        </mc:AlternateContent>
      </w:r>
      <w:r>
        <w:rPr>
          <w:b/>
          <w:bCs/>
          <w:noProof/>
          <w:sz w:val="40"/>
          <w:szCs w:val="40"/>
        </w:rPr>
        <mc:AlternateContent>
          <mc:Choice Requires="wps">
            <w:drawing>
              <wp:anchor distT="0" distB="0" distL="114300" distR="114300" simplePos="0" relativeHeight="251659264" behindDoc="0" locked="0" layoutInCell="1" allowOverlap="1" wp14:anchorId="7F370F88" wp14:editId="1A73EFE0">
                <wp:simplePos x="0" y="0"/>
                <wp:positionH relativeFrom="column">
                  <wp:posOffset>665480</wp:posOffset>
                </wp:positionH>
                <wp:positionV relativeFrom="paragraph">
                  <wp:posOffset>13970</wp:posOffset>
                </wp:positionV>
                <wp:extent cx="113347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133475" cy="24765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A721F" id="Rectangle 4" o:spid="_x0000_s1026" style="position:absolute;margin-left:52.4pt;margin-top:1.1pt;width:89.2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" fillcolor="white [3201]" strokecolor="#5b9bd5 [3208]" strokeweight="1pt"/>
            </w:pict>
          </mc:Fallback>
        </mc:AlternateContent>
      </w:r>
      <w:r>
        <w:rPr>
          <w:b/>
          <w:bCs/>
          <w:sz w:val="40"/>
          <w:szCs w:val="40"/>
        </w:rPr>
        <w:t>Yes:</w:t>
      </w:r>
      <w:r>
        <w:rPr>
          <w:b/>
          <w:bCs/>
          <w:sz w:val="40"/>
          <w:szCs w:val="40"/>
        </w:rPr>
        <w:tab/>
        <w:t xml:space="preserve">No: </w:t>
      </w:r>
    </w:p>
    <w:p w14:paraId="535F5A6A" w14:textId="77777777" w:rsidR="00F14AB7" w:rsidRDefault="00F14AB7" w:rsidP="00DA441E">
      <w:pPr>
        <w:spacing w:after="0" w:line="240" w:lineRule="auto"/>
        <w:rPr>
          <w:b/>
          <w:bCs/>
        </w:rPr>
      </w:pPr>
    </w:p>
    <w:p w14:paraId="56C94806" w14:textId="56418DF5" w:rsidR="009C327D" w:rsidRDefault="009C327D" w:rsidP="009C327D">
      <w:pPr>
        <w:spacing w:after="0" w:line="240" w:lineRule="auto"/>
        <w:rPr>
          <w:b/>
          <w:bCs/>
          <w:sz w:val="40"/>
          <w:szCs w:val="40"/>
        </w:rPr>
      </w:pPr>
      <w:r>
        <w:rPr>
          <w:b/>
          <w:bCs/>
          <w:sz w:val="40"/>
          <w:szCs w:val="40"/>
        </w:rPr>
        <w:t>UN HOUSING FILM</w:t>
      </w:r>
      <w:r w:rsidRPr="00DA441E">
        <w:rPr>
          <w:b/>
          <w:bCs/>
          <w:sz w:val="40"/>
          <w:szCs w:val="40"/>
        </w:rPr>
        <w:t xml:space="preserve"> THURSDAY 5</w:t>
      </w:r>
      <w:r w:rsidRPr="00DA441E">
        <w:rPr>
          <w:b/>
          <w:bCs/>
          <w:sz w:val="40"/>
          <w:szCs w:val="40"/>
          <w:vertAlign w:val="superscript"/>
        </w:rPr>
        <w:t>TH</w:t>
      </w:r>
      <w:r w:rsidRPr="00DA441E">
        <w:rPr>
          <w:b/>
          <w:bCs/>
          <w:sz w:val="40"/>
          <w:szCs w:val="40"/>
        </w:rPr>
        <w:t xml:space="preserve"> DECEMBER @ </w:t>
      </w:r>
      <w:r>
        <w:rPr>
          <w:b/>
          <w:bCs/>
          <w:sz w:val="40"/>
          <w:szCs w:val="40"/>
        </w:rPr>
        <w:t>3.30pm</w:t>
      </w:r>
    </w:p>
    <w:p w14:paraId="02DD0266" w14:textId="77777777" w:rsidR="009C327D" w:rsidRDefault="009C327D" w:rsidP="009C327D">
      <w:pPr>
        <w:tabs>
          <w:tab w:val="center" w:pos="5216"/>
        </w:tabs>
        <w:spacing w:after="0" w:line="240" w:lineRule="auto"/>
        <w:rPr>
          <w:b/>
          <w:bCs/>
          <w:sz w:val="40"/>
          <w:szCs w:val="40"/>
        </w:rPr>
      </w:pPr>
    </w:p>
    <w:p w14:paraId="73B1ABF6" w14:textId="77777777" w:rsidR="009C327D" w:rsidRDefault="009C327D" w:rsidP="009C327D">
      <w:pPr>
        <w:tabs>
          <w:tab w:val="center" w:pos="5216"/>
        </w:tabs>
        <w:spacing w:after="0" w:line="240" w:lineRule="auto"/>
        <w:rPr>
          <w:b/>
          <w:bCs/>
          <w:sz w:val="40"/>
          <w:szCs w:val="40"/>
        </w:rPr>
      </w:pPr>
      <w:r>
        <w:rPr>
          <w:b/>
          <w:bCs/>
          <w:noProof/>
          <w:sz w:val="40"/>
          <w:szCs w:val="40"/>
        </w:rPr>
        <mc:AlternateContent>
          <mc:Choice Requires="wps">
            <w:drawing>
              <wp:anchor distT="0" distB="0" distL="114300" distR="114300" simplePos="0" relativeHeight="251663360" behindDoc="0" locked="0" layoutInCell="1" allowOverlap="1" wp14:anchorId="021F0352" wp14:editId="7ACF0A12">
                <wp:simplePos x="0" y="0"/>
                <wp:positionH relativeFrom="column">
                  <wp:posOffset>3808730</wp:posOffset>
                </wp:positionH>
                <wp:positionV relativeFrom="paragraph">
                  <wp:posOffset>13970</wp:posOffset>
                </wp:positionV>
                <wp:extent cx="1000125" cy="2190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00125" cy="219075"/>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5BB5B" id="Rectangle 2" o:spid="_x0000_s1026" style="position:absolute;margin-left:299.9pt;margin-top:1.1pt;width:7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" fillcolor="white [3201]" strokecolor="#5b9bd5 [3208]" strokeweight="1pt"/>
            </w:pict>
          </mc:Fallback>
        </mc:AlternateContent>
      </w:r>
      <w:r>
        <w:rPr>
          <w:b/>
          <w:bCs/>
          <w:noProof/>
          <w:sz w:val="40"/>
          <w:szCs w:val="40"/>
        </w:rPr>
        <mc:AlternateContent>
          <mc:Choice Requires="wps">
            <w:drawing>
              <wp:anchor distT="0" distB="0" distL="114300" distR="114300" simplePos="0" relativeHeight="251662336" behindDoc="0" locked="0" layoutInCell="1" allowOverlap="1" wp14:anchorId="73C257F6" wp14:editId="01B58037">
                <wp:simplePos x="0" y="0"/>
                <wp:positionH relativeFrom="column">
                  <wp:posOffset>665480</wp:posOffset>
                </wp:positionH>
                <wp:positionV relativeFrom="paragraph">
                  <wp:posOffset>13970</wp:posOffset>
                </wp:positionV>
                <wp:extent cx="113347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133475" cy="247650"/>
                        </a:xfrm>
                        <a:prstGeom prst="rect">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3F170A" id="Rectangle 3" o:spid="_x0000_s1026" style="position:absolute;margin-left:52.4pt;margin-top:1.1pt;width:89.25pt;height:1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" fillcolor="white [3201]" strokecolor="#5b9bd5 [3208]" strokeweight="1pt"/>
            </w:pict>
          </mc:Fallback>
        </mc:AlternateContent>
      </w:r>
      <w:r>
        <w:rPr>
          <w:b/>
          <w:bCs/>
          <w:sz w:val="40"/>
          <w:szCs w:val="40"/>
        </w:rPr>
        <w:t>Yes:</w:t>
      </w:r>
      <w:r>
        <w:rPr>
          <w:b/>
          <w:bCs/>
          <w:sz w:val="40"/>
          <w:szCs w:val="40"/>
        </w:rPr>
        <w:tab/>
        <w:t xml:space="preserve">No: </w:t>
      </w:r>
    </w:p>
    <w:p w14:paraId="712BCD58" w14:textId="77777777" w:rsidR="009C327D" w:rsidRDefault="009C327D" w:rsidP="00F14AB7">
      <w:pPr>
        <w:spacing w:after="0" w:line="240" w:lineRule="auto"/>
        <w:rPr>
          <w:b/>
          <w:bCs/>
          <w:sz w:val="40"/>
          <w:szCs w:val="40"/>
        </w:rPr>
      </w:pPr>
    </w:p>
    <w:p w14:paraId="76F60275" w14:textId="2BEFE3FF" w:rsidR="009C327D" w:rsidRDefault="009C327D" w:rsidP="00F14AB7">
      <w:pPr>
        <w:spacing w:after="0" w:line="240" w:lineRule="auto"/>
        <w:rPr>
          <w:b/>
          <w:bCs/>
          <w:sz w:val="40"/>
          <w:szCs w:val="40"/>
        </w:rPr>
      </w:pPr>
    </w:p>
    <w:p w14:paraId="2D0A6802" w14:textId="0344DB50" w:rsidR="009C327D" w:rsidRDefault="009C327D" w:rsidP="00F14AB7">
      <w:pPr>
        <w:spacing w:after="0" w:line="240" w:lineRule="auto"/>
        <w:rPr>
          <w:b/>
          <w:bCs/>
          <w:sz w:val="40"/>
          <w:szCs w:val="40"/>
        </w:rPr>
      </w:pPr>
    </w:p>
    <w:p w14:paraId="039E4397" w14:textId="69939BD2" w:rsidR="009C327D" w:rsidRDefault="009C327D" w:rsidP="00F14AB7">
      <w:pPr>
        <w:spacing w:after="0" w:line="240" w:lineRule="auto"/>
        <w:rPr>
          <w:b/>
          <w:bCs/>
          <w:sz w:val="40"/>
          <w:szCs w:val="40"/>
        </w:rPr>
      </w:pPr>
    </w:p>
    <w:p w14:paraId="5ECDBF50" w14:textId="77777777" w:rsidR="009C327D" w:rsidRDefault="009C327D" w:rsidP="00F14AB7">
      <w:pPr>
        <w:spacing w:after="0" w:line="240" w:lineRule="auto"/>
        <w:rPr>
          <w:b/>
          <w:bCs/>
          <w:sz w:val="40"/>
          <w:szCs w:val="40"/>
        </w:rPr>
      </w:pPr>
    </w:p>
    <w:p w14:paraId="25C4B2F8" w14:textId="38718B33" w:rsidR="00F14AB7" w:rsidRDefault="00F14AB7" w:rsidP="00F14AB7">
      <w:pPr>
        <w:spacing w:after="0" w:line="240" w:lineRule="auto"/>
        <w:rPr>
          <w:b/>
          <w:bCs/>
          <w:sz w:val="40"/>
          <w:szCs w:val="40"/>
        </w:rPr>
      </w:pPr>
      <w:r w:rsidRPr="00DA441E">
        <w:rPr>
          <w:b/>
          <w:bCs/>
          <w:sz w:val="40"/>
          <w:szCs w:val="40"/>
        </w:rPr>
        <w:lastRenderedPageBreak/>
        <w:t xml:space="preserve">WORKSHOP SESSION </w:t>
      </w:r>
      <w:r>
        <w:rPr>
          <w:b/>
          <w:bCs/>
          <w:sz w:val="40"/>
          <w:szCs w:val="40"/>
        </w:rPr>
        <w:t>5</w:t>
      </w:r>
      <w:r w:rsidRPr="00DA441E">
        <w:rPr>
          <w:b/>
          <w:bCs/>
          <w:sz w:val="40"/>
          <w:szCs w:val="40"/>
        </w:rPr>
        <w:t xml:space="preserve">: </w:t>
      </w:r>
      <w:r>
        <w:rPr>
          <w:b/>
          <w:bCs/>
          <w:sz w:val="40"/>
          <w:szCs w:val="40"/>
        </w:rPr>
        <w:t>FRIDAY 6th</w:t>
      </w:r>
      <w:r w:rsidRPr="00DA441E">
        <w:rPr>
          <w:b/>
          <w:bCs/>
          <w:sz w:val="40"/>
          <w:szCs w:val="40"/>
        </w:rPr>
        <w:t xml:space="preserve"> DECEMBER @ </w:t>
      </w:r>
      <w:r>
        <w:rPr>
          <w:b/>
          <w:bCs/>
          <w:sz w:val="40"/>
          <w:szCs w:val="40"/>
        </w:rPr>
        <w:t>9.30am</w:t>
      </w:r>
    </w:p>
    <w:p w14:paraId="4DF3EB43" w14:textId="77777777" w:rsidR="00BA0158" w:rsidRDefault="00BA0158" w:rsidP="00BA0158">
      <w:pPr>
        <w:spacing w:after="0" w:line="240" w:lineRule="auto"/>
        <w:rPr>
          <w:b/>
          <w:bCs/>
          <w:sz w:val="40"/>
          <w:szCs w:val="40"/>
        </w:rPr>
      </w:pPr>
    </w:p>
    <w:tbl>
      <w:tblPr>
        <w:tblStyle w:val="GridTable1Light-Accent1"/>
        <w:tblW w:w="0" w:type="auto"/>
        <w:tblBorders>
          <w:top w:val="single" w:sz="24" w:space="0" w:color="B4C6E7" w:themeColor="accent1" w:themeTint="66"/>
          <w:left w:val="single" w:sz="24" w:space="0" w:color="B4C6E7" w:themeColor="accent1" w:themeTint="66"/>
          <w:bottom w:val="single" w:sz="24" w:space="0" w:color="B4C6E7" w:themeColor="accent1" w:themeTint="66"/>
          <w:right w:val="single" w:sz="24" w:space="0" w:color="B4C6E7" w:themeColor="accent1" w:themeTint="66"/>
          <w:insideH w:val="single" w:sz="6" w:space="0" w:color="B4C6E7" w:themeColor="accent1" w:themeTint="66"/>
          <w:insideV w:val="single" w:sz="6" w:space="0" w:color="B4C6E7" w:themeColor="accent1" w:themeTint="66"/>
        </w:tblBorders>
        <w:tblLook w:val="04A0" w:firstRow="1" w:lastRow="0" w:firstColumn="1" w:lastColumn="0" w:noHBand="0" w:noVBand="1"/>
      </w:tblPr>
      <w:tblGrid>
        <w:gridCol w:w="6902"/>
        <w:gridCol w:w="1555"/>
        <w:gridCol w:w="1915"/>
      </w:tblGrid>
      <w:tr w:rsidR="00F14AB7" w:rsidRPr="00BA0158" w14:paraId="4964DF7C" w14:textId="77777777" w:rsidTr="00E815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2" w:type="dxa"/>
          </w:tcPr>
          <w:p w14:paraId="256BBA8E" w14:textId="77777777" w:rsidR="00F14AB7" w:rsidRPr="00BA0158" w:rsidRDefault="00F14AB7" w:rsidP="00E8151B">
            <w:pPr>
              <w:spacing w:after="0" w:line="240" w:lineRule="auto"/>
              <w:rPr>
                <w:sz w:val="28"/>
                <w:szCs w:val="28"/>
              </w:rPr>
            </w:pPr>
            <w:r w:rsidRPr="00BA0158">
              <w:rPr>
                <w:sz w:val="28"/>
                <w:szCs w:val="28"/>
              </w:rPr>
              <w:t>Workshop Name:</w:t>
            </w:r>
          </w:p>
        </w:tc>
        <w:tc>
          <w:tcPr>
            <w:tcW w:w="1555" w:type="dxa"/>
          </w:tcPr>
          <w:p w14:paraId="30E0AFFB" w14:textId="77777777" w:rsidR="00F14AB7" w:rsidRPr="00BA0158" w:rsidRDefault="00F14AB7"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BA0158">
              <w:rPr>
                <w:sz w:val="28"/>
                <w:szCs w:val="28"/>
              </w:rPr>
              <w:t>1</w:t>
            </w:r>
            <w:r w:rsidRPr="00BA0158">
              <w:rPr>
                <w:sz w:val="28"/>
                <w:szCs w:val="28"/>
                <w:vertAlign w:val="superscript"/>
              </w:rPr>
              <w:t>st</w:t>
            </w:r>
            <w:r w:rsidRPr="00BA0158">
              <w:rPr>
                <w:sz w:val="28"/>
                <w:szCs w:val="28"/>
              </w:rPr>
              <w:t xml:space="preserve"> Choice</w:t>
            </w:r>
          </w:p>
        </w:tc>
        <w:tc>
          <w:tcPr>
            <w:tcW w:w="1915" w:type="dxa"/>
          </w:tcPr>
          <w:p w14:paraId="36CBF438" w14:textId="77777777" w:rsidR="00F14AB7" w:rsidRPr="00BA0158" w:rsidRDefault="00F14AB7" w:rsidP="00E8151B">
            <w:pPr>
              <w:spacing w:after="0" w:line="240" w:lineRule="auto"/>
              <w:cnfStyle w:val="100000000000" w:firstRow="1" w:lastRow="0" w:firstColumn="0" w:lastColumn="0" w:oddVBand="0" w:evenVBand="0" w:oddHBand="0" w:evenHBand="0" w:firstRowFirstColumn="0" w:firstRowLastColumn="0" w:lastRowFirstColumn="0" w:lastRowLastColumn="0"/>
              <w:rPr>
                <w:sz w:val="28"/>
                <w:szCs w:val="28"/>
              </w:rPr>
            </w:pPr>
            <w:r w:rsidRPr="00BA0158">
              <w:rPr>
                <w:sz w:val="28"/>
                <w:szCs w:val="28"/>
              </w:rPr>
              <w:t>2</w:t>
            </w:r>
            <w:r w:rsidRPr="00BA0158">
              <w:rPr>
                <w:sz w:val="28"/>
                <w:szCs w:val="28"/>
                <w:vertAlign w:val="superscript"/>
              </w:rPr>
              <w:t>nd</w:t>
            </w:r>
            <w:r w:rsidRPr="00BA0158">
              <w:rPr>
                <w:sz w:val="28"/>
                <w:szCs w:val="28"/>
              </w:rPr>
              <w:t xml:space="preserve"> Choice</w:t>
            </w:r>
          </w:p>
        </w:tc>
      </w:tr>
      <w:tr w:rsidR="00F14AB7" w:rsidRPr="00BA0158" w14:paraId="797396C8"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3DDE7B67" w14:textId="77777777" w:rsidR="00F14AB7" w:rsidRPr="00BA0158" w:rsidRDefault="00F14AB7" w:rsidP="00E8151B">
            <w:pPr>
              <w:spacing w:after="0" w:line="240" w:lineRule="auto"/>
            </w:pPr>
          </w:p>
        </w:tc>
        <w:tc>
          <w:tcPr>
            <w:tcW w:w="1555" w:type="dxa"/>
          </w:tcPr>
          <w:p w14:paraId="1B30F2B7"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3FDC1738"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78282F30"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626C75E2" w14:textId="356DDD9E" w:rsidR="00F14AB7" w:rsidRPr="00BA0158" w:rsidRDefault="00F14AB7" w:rsidP="00E8151B">
            <w:pPr>
              <w:spacing w:after="0" w:line="240" w:lineRule="auto"/>
              <w:rPr>
                <w:b w:val="0"/>
                <w:bCs w:val="0"/>
              </w:rPr>
            </w:pPr>
            <w:r>
              <w:rPr>
                <w:b w:val="0"/>
                <w:bCs w:val="0"/>
              </w:rPr>
              <w:t>Tower Block Project: Lessons in Community Involvement</w:t>
            </w:r>
          </w:p>
        </w:tc>
        <w:tc>
          <w:tcPr>
            <w:tcW w:w="1555" w:type="dxa"/>
          </w:tcPr>
          <w:p w14:paraId="75F3496C"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1154AAC6"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1FB00C48"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38A74CA8" w14:textId="0957A6DB" w:rsidR="00F14AB7" w:rsidRPr="00BA0158" w:rsidRDefault="00F14AB7" w:rsidP="00E8151B">
            <w:pPr>
              <w:spacing w:after="0" w:line="240" w:lineRule="auto"/>
              <w:rPr>
                <w:b w:val="0"/>
                <w:bCs w:val="0"/>
              </w:rPr>
            </w:pPr>
            <w:r>
              <w:rPr>
                <w:b w:val="0"/>
                <w:bCs w:val="0"/>
              </w:rPr>
              <w:t>An RTO leading on scrutiny</w:t>
            </w:r>
          </w:p>
        </w:tc>
        <w:tc>
          <w:tcPr>
            <w:tcW w:w="1555" w:type="dxa"/>
          </w:tcPr>
          <w:p w14:paraId="0534AB91"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50A687AE"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098E31F2"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3FD3F97A" w14:textId="62799695" w:rsidR="00F14AB7" w:rsidRPr="00BA0158" w:rsidRDefault="00F14AB7" w:rsidP="00E8151B">
            <w:pPr>
              <w:spacing w:after="0" w:line="240" w:lineRule="auto"/>
              <w:rPr>
                <w:b w:val="0"/>
                <w:bCs w:val="0"/>
              </w:rPr>
            </w:pPr>
            <w:r>
              <w:rPr>
                <w:b w:val="0"/>
                <w:bCs w:val="0"/>
              </w:rPr>
              <w:t>Using digital as a tenant &amp; community engagement tool</w:t>
            </w:r>
          </w:p>
        </w:tc>
        <w:tc>
          <w:tcPr>
            <w:tcW w:w="1555" w:type="dxa"/>
          </w:tcPr>
          <w:p w14:paraId="4216968F"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779AD299"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59CC6A37"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2F1EB5DB" w14:textId="065ED68F" w:rsidR="00F14AB7" w:rsidRPr="00BA0158" w:rsidRDefault="00F14AB7" w:rsidP="00E8151B">
            <w:pPr>
              <w:spacing w:after="0" w:line="240" w:lineRule="auto"/>
              <w:rPr>
                <w:b w:val="0"/>
                <w:bCs w:val="0"/>
              </w:rPr>
            </w:pPr>
            <w:r>
              <w:rPr>
                <w:b w:val="0"/>
                <w:bCs w:val="0"/>
              </w:rPr>
              <w:t>Engineer Tenant Awareness</w:t>
            </w:r>
          </w:p>
        </w:tc>
        <w:tc>
          <w:tcPr>
            <w:tcW w:w="1555" w:type="dxa"/>
          </w:tcPr>
          <w:p w14:paraId="48335B17"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753A5499"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10C8BAF0"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1213AAE8" w14:textId="043F49A2" w:rsidR="00F14AB7" w:rsidRPr="00BA0158" w:rsidRDefault="00F14AB7" w:rsidP="00E8151B">
            <w:pPr>
              <w:spacing w:after="0" w:line="240" w:lineRule="auto"/>
              <w:rPr>
                <w:b w:val="0"/>
                <w:bCs w:val="0"/>
              </w:rPr>
            </w:pPr>
            <w:r>
              <w:rPr>
                <w:b w:val="0"/>
                <w:bCs w:val="0"/>
              </w:rPr>
              <w:t>Social Housing Allocations in Scotland – All you need to know</w:t>
            </w:r>
          </w:p>
        </w:tc>
        <w:tc>
          <w:tcPr>
            <w:tcW w:w="1555" w:type="dxa"/>
          </w:tcPr>
          <w:p w14:paraId="1790417A"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142CABD5"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46FF5BD7"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7FB83145" w14:textId="0197E576" w:rsidR="00F14AB7" w:rsidRPr="00BA0158" w:rsidRDefault="00F14AB7" w:rsidP="00E8151B">
            <w:pPr>
              <w:spacing w:after="0" w:line="240" w:lineRule="auto"/>
              <w:rPr>
                <w:b w:val="0"/>
                <w:bCs w:val="0"/>
              </w:rPr>
            </w:pPr>
            <w:r>
              <w:rPr>
                <w:b w:val="0"/>
                <w:bCs w:val="0"/>
              </w:rPr>
              <w:t>Scrutiny – can we make it easier for ourselves?</w:t>
            </w:r>
          </w:p>
        </w:tc>
        <w:tc>
          <w:tcPr>
            <w:tcW w:w="1555" w:type="dxa"/>
          </w:tcPr>
          <w:p w14:paraId="58472B16"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3D4CD11F"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3D4376DA"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4D732F2E" w14:textId="571C93E1" w:rsidR="00F14AB7" w:rsidRPr="00BA0158" w:rsidRDefault="009C327D" w:rsidP="00E8151B">
            <w:pPr>
              <w:spacing w:after="0" w:line="240" w:lineRule="auto"/>
              <w:rPr>
                <w:b w:val="0"/>
                <w:bCs w:val="0"/>
              </w:rPr>
            </w:pPr>
            <w:r>
              <w:rPr>
                <w:b w:val="0"/>
                <w:bCs w:val="0"/>
              </w:rPr>
              <w:t>Have your say: the Scottish Government'</w:t>
            </w:r>
          </w:p>
        </w:tc>
        <w:tc>
          <w:tcPr>
            <w:tcW w:w="1555" w:type="dxa"/>
          </w:tcPr>
          <w:p w14:paraId="56E5DD03"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4B5CAC1B"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r w:rsidR="00F14AB7" w:rsidRPr="00BA0158" w14:paraId="2C2EE6A6" w14:textId="77777777" w:rsidTr="00E8151B">
        <w:tc>
          <w:tcPr>
            <w:cnfStyle w:val="001000000000" w:firstRow="0" w:lastRow="0" w:firstColumn="1" w:lastColumn="0" w:oddVBand="0" w:evenVBand="0" w:oddHBand="0" w:evenHBand="0" w:firstRowFirstColumn="0" w:firstRowLastColumn="0" w:lastRowFirstColumn="0" w:lastRowLastColumn="0"/>
            <w:tcW w:w="6902" w:type="dxa"/>
          </w:tcPr>
          <w:p w14:paraId="60336A60" w14:textId="349C65B0" w:rsidR="00F14AB7" w:rsidRPr="00BA0158" w:rsidRDefault="00F14AB7" w:rsidP="00E8151B">
            <w:pPr>
              <w:spacing w:after="0" w:line="240" w:lineRule="auto"/>
              <w:rPr>
                <w:b w:val="0"/>
                <w:bCs w:val="0"/>
              </w:rPr>
            </w:pPr>
            <w:r>
              <w:rPr>
                <w:b w:val="0"/>
                <w:bCs w:val="0"/>
              </w:rPr>
              <w:t xml:space="preserve">Housing film: </w:t>
            </w:r>
            <w:proofErr w:type="spellStart"/>
            <w:r>
              <w:rPr>
                <w:b w:val="0"/>
                <w:bCs w:val="0"/>
              </w:rPr>
              <w:t>pushthefilm</w:t>
            </w:r>
            <w:proofErr w:type="spellEnd"/>
          </w:p>
        </w:tc>
        <w:tc>
          <w:tcPr>
            <w:tcW w:w="1555" w:type="dxa"/>
          </w:tcPr>
          <w:p w14:paraId="2F84D545"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c>
          <w:tcPr>
            <w:tcW w:w="1915" w:type="dxa"/>
          </w:tcPr>
          <w:p w14:paraId="15F67D3A" w14:textId="77777777" w:rsidR="00F14AB7" w:rsidRPr="00BA0158" w:rsidRDefault="00F14AB7" w:rsidP="00E8151B">
            <w:pPr>
              <w:spacing w:after="0" w:line="240" w:lineRule="auto"/>
              <w:cnfStyle w:val="000000000000" w:firstRow="0" w:lastRow="0" w:firstColumn="0" w:lastColumn="0" w:oddVBand="0" w:evenVBand="0" w:oddHBand="0" w:evenHBand="0" w:firstRowFirstColumn="0" w:firstRowLastColumn="0" w:lastRowFirstColumn="0" w:lastRowLastColumn="0"/>
              <w:rPr>
                <w:b/>
                <w:bCs/>
              </w:rPr>
            </w:pPr>
          </w:p>
        </w:tc>
      </w:tr>
    </w:tbl>
    <w:p w14:paraId="2B760319" w14:textId="77777777" w:rsidR="00BA0158" w:rsidRDefault="00BA0158" w:rsidP="00DA441E">
      <w:pPr>
        <w:spacing w:after="0" w:line="240" w:lineRule="auto"/>
        <w:rPr>
          <w:b/>
          <w:bCs/>
        </w:rPr>
      </w:pPr>
    </w:p>
    <w:sectPr w:rsidR="00BA0158" w:rsidSect="004C3982">
      <w:pgSz w:w="11906" w:h="16838"/>
      <w:pgMar w:top="737" w:right="737"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0pt;height:938.25pt" o:bullet="t">
        <v:imagedata r:id="rId1" o:title="dd copy copy"/>
      </v:shape>
    </w:pict>
  </w:numPicBullet>
  <w:abstractNum w:abstractNumId="0" w15:restartNumberingAfterBreak="0">
    <w:nsid w:val="272D18C7"/>
    <w:multiLevelType w:val="hybridMultilevel"/>
    <w:tmpl w:val="106660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ABC33AB"/>
    <w:multiLevelType w:val="hybridMultilevel"/>
    <w:tmpl w:val="C04E0C86"/>
    <w:lvl w:ilvl="0" w:tplc="08090001">
      <w:start w:val="1"/>
      <w:numFmt w:val="bullet"/>
      <w:lvlText w:val=""/>
      <w:lvlJc w:val="left"/>
      <w:pPr>
        <w:ind w:left="1102" w:hanging="360"/>
      </w:pPr>
      <w:rPr>
        <w:rFonts w:ascii="Symbol" w:hAnsi="Symbol" w:hint="default"/>
      </w:rPr>
    </w:lvl>
    <w:lvl w:ilvl="1" w:tplc="08090003">
      <w:start w:val="1"/>
      <w:numFmt w:val="bullet"/>
      <w:lvlText w:val="o"/>
      <w:lvlJc w:val="left"/>
      <w:pPr>
        <w:ind w:left="1822" w:hanging="360"/>
      </w:pPr>
      <w:rPr>
        <w:rFonts w:ascii="Courier New" w:hAnsi="Courier New" w:cs="Courier New" w:hint="default"/>
      </w:rPr>
    </w:lvl>
    <w:lvl w:ilvl="2" w:tplc="08090005">
      <w:start w:val="1"/>
      <w:numFmt w:val="bullet"/>
      <w:lvlText w:val=""/>
      <w:lvlJc w:val="left"/>
      <w:pPr>
        <w:ind w:left="2542" w:hanging="360"/>
      </w:pPr>
      <w:rPr>
        <w:rFonts w:ascii="Wingdings" w:hAnsi="Wingdings" w:hint="default"/>
      </w:rPr>
    </w:lvl>
    <w:lvl w:ilvl="3" w:tplc="08090001">
      <w:start w:val="1"/>
      <w:numFmt w:val="bullet"/>
      <w:lvlText w:val=""/>
      <w:lvlJc w:val="left"/>
      <w:pPr>
        <w:ind w:left="3262" w:hanging="360"/>
      </w:pPr>
      <w:rPr>
        <w:rFonts w:ascii="Symbol" w:hAnsi="Symbol" w:hint="default"/>
      </w:rPr>
    </w:lvl>
    <w:lvl w:ilvl="4" w:tplc="08090003">
      <w:start w:val="1"/>
      <w:numFmt w:val="bullet"/>
      <w:lvlText w:val="o"/>
      <w:lvlJc w:val="left"/>
      <w:pPr>
        <w:ind w:left="3982" w:hanging="360"/>
      </w:pPr>
      <w:rPr>
        <w:rFonts w:ascii="Courier New" w:hAnsi="Courier New" w:cs="Courier New" w:hint="default"/>
      </w:rPr>
    </w:lvl>
    <w:lvl w:ilvl="5" w:tplc="08090005">
      <w:start w:val="1"/>
      <w:numFmt w:val="bullet"/>
      <w:lvlText w:val=""/>
      <w:lvlJc w:val="left"/>
      <w:pPr>
        <w:ind w:left="4702" w:hanging="360"/>
      </w:pPr>
      <w:rPr>
        <w:rFonts w:ascii="Wingdings" w:hAnsi="Wingdings" w:hint="default"/>
      </w:rPr>
    </w:lvl>
    <w:lvl w:ilvl="6" w:tplc="08090001">
      <w:start w:val="1"/>
      <w:numFmt w:val="bullet"/>
      <w:lvlText w:val=""/>
      <w:lvlJc w:val="left"/>
      <w:pPr>
        <w:ind w:left="5422" w:hanging="360"/>
      </w:pPr>
      <w:rPr>
        <w:rFonts w:ascii="Symbol" w:hAnsi="Symbol" w:hint="default"/>
      </w:rPr>
    </w:lvl>
    <w:lvl w:ilvl="7" w:tplc="08090003">
      <w:start w:val="1"/>
      <w:numFmt w:val="bullet"/>
      <w:lvlText w:val="o"/>
      <w:lvlJc w:val="left"/>
      <w:pPr>
        <w:ind w:left="6142" w:hanging="360"/>
      </w:pPr>
      <w:rPr>
        <w:rFonts w:ascii="Courier New" w:hAnsi="Courier New" w:cs="Courier New" w:hint="default"/>
      </w:rPr>
    </w:lvl>
    <w:lvl w:ilvl="8" w:tplc="08090005">
      <w:start w:val="1"/>
      <w:numFmt w:val="bullet"/>
      <w:lvlText w:val=""/>
      <w:lvlJc w:val="left"/>
      <w:pPr>
        <w:ind w:left="6862" w:hanging="360"/>
      </w:pPr>
      <w:rPr>
        <w:rFonts w:ascii="Wingdings" w:hAnsi="Wingdings" w:hint="default"/>
      </w:rPr>
    </w:lvl>
  </w:abstractNum>
  <w:abstractNum w:abstractNumId="2" w15:restartNumberingAfterBreak="0">
    <w:nsid w:val="41F8045D"/>
    <w:multiLevelType w:val="hybridMultilevel"/>
    <w:tmpl w:val="AB3A630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24523D7"/>
    <w:multiLevelType w:val="hybridMultilevel"/>
    <w:tmpl w:val="31A63A12"/>
    <w:lvl w:ilvl="0" w:tplc="2E7EDF8A">
      <w:start w:val="1"/>
      <w:numFmt w:val="bullet"/>
      <w:lvlText w:val="•"/>
      <w:lvlJc w:val="left"/>
      <w:pPr>
        <w:tabs>
          <w:tab w:val="num" w:pos="720"/>
        </w:tabs>
        <w:ind w:left="720" w:hanging="360"/>
      </w:pPr>
      <w:rPr>
        <w:rFonts w:ascii="Arial" w:hAnsi="Arial" w:cs="Times New Roman" w:hint="default"/>
      </w:rPr>
    </w:lvl>
    <w:lvl w:ilvl="1" w:tplc="668A53F0">
      <w:start w:val="1"/>
      <w:numFmt w:val="bullet"/>
      <w:lvlText w:val="•"/>
      <w:lvlJc w:val="left"/>
      <w:pPr>
        <w:tabs>
          <w:tab w:val="num" w:pos="1440"/>
        </w:tabs>
        <w:ind w:left="1440" w:hanging="360"/>
      </w:pPr>
      <w:rPr>
        <w:rFonts w:ascii="Arial" w:hAnsi="Arial" w:cs="Times New Roman" w:hint="default"/>
      </w:rPr>
    </w:lvl>
    <w:lvl w:ilvl="2" w:tplc="9CEC9A78">
      <w:start w:val="1"/>
      <w:numFmt w:val="bullet"/>
      <w:lvlText w:val="•"/>
      <w:lvlJc w:val="left"/>
      <w:pPr>
        <w:tabs>
          <w:tab w:val="num" w:pos="2160"/>
        </w:tabs>
        <w:ind w:left="2160" w:hanging="360"/>
      </w:pPr>
      <w:rPr>
        <w:rFonts w:ascii="Arial" w:hAnsi="Arial" w:cs="Times New Roman" w:hint="default"/>
      </w:rPr>
    </w:lvl>
    <w:lvl w:ilvl="3" w:tplc="79A88A90">
      <w:start w:val="1"/>
      <w:numFmt w:val="bullet"/>
      <w:lvlText w:val="•"/>
      <w:lvlJc w:val="left"/>
      <w:pPr>
        <w:tabs>
          <w:tab w:val="num" w:pos="2880"/>
        </w:tabs>
        <w:ind w:left="2880" w:hanging="360"/>
      </w:pPr>
      <w:rPr>
        <w:rFonts w:ascii="Arial" w:hAnsi="Arial" w:cs="Times New Roman" w:hint="default"/>
      </w:rPr>
    </w:lvl>
    <w:lvl w:ilvl="4" w:tplc="4A88D53E">
      <w:start w:val="1"/>
      <w:numFmt w:val="bullet"/>
      <w:lvlText w:val="•"/>
      <w:lvlJc w:val="left"/>
      <w:pPr>
        <w:tabs>
          <w:tab w:val="num" w:pos="3600"/>
        </w:tabs>
        <w:ind w:left="3600" w:hanging="360"/>
      </w:pPr>
      <w:rPr>
        <w:rFonts w:ascii="Arial" w:hAnsi="Arial" w:cs="Times New Roman" w:hint="default"/>
      </w:rPr>
    </w:lvl>
    <w:lvl w:ilvl="5" w:tplc="36ACD8EC">
      <w:start w:val="1"/>
      <w:numFmt w:val="bullet"/>
      <w:lvlText w:val="•"/>
      <w:lvlJc w:val="left"/>
      <w:pPr>
        <w:tabs>
          <w:tab w:val="num" w:pos="4320"/>
        </w:tabs>
        <w:ind w:left="4320" w:hanging="360"/>
      </w:pPr>
      <w:rPr>
        <w:rFonts w:ascii="Arial" w:hAnsi="Arial" w:cs="Times New Roman" w:hint="default"/>
      </w:rPr>
    </w:lvl>
    <w:lvl w:ilvl="6" w:tplc="774639A8">
      <w:start w:val="1"/>
      <w:numFmt w:val="bullet"/>
      <w:lvlText w:val="•"/>
      <w:lvlJc w:val="left"/>
      <w:pPr>
        <w:tabs>
          <w:tab w:val="num" w:pos="5040"/>
        </w:tabs>
        <w:ind w:left="5040" w:hanging="360"/>
      </w:pPr>
      <w:rPr>
        <w:rFonts w:ascii="Arial" w:hAnsi="Arial" w:cs="Times New Roman" w:hint="default"/>
      </w:rPr>
    </w:lvl>
    <w:lvl w:ilvl="7" w:tplc="712E962E">
      <w:start w:val="1"/>
      <w:numFmt w:val="bullet"/>
      <w:lvlText w:val="•"/>
      <w:lvlJc w:val="left"/>
      <w:pPr>
        <w:tabs>
          <w:tab w:val="num" w:pos="5760"/>
        </w:tabs>
        <w:ind w:left="5760" w:hanging="360"/>
      </w:pPr>
      <w:rPr>
        <w:rFonts w:ascii="Arial" w:hAnsi="Arial" w:cs="Times New Roman" w:hint="default"/>
      </w:rPr>
    </w:lvl>
    <w:lvl w:ilvl="8" w:tplc="DAD01952">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4F9A1F5F"/>
    <w:multiLevelType w:val="hybridMultilevel"/>
    <w:tmpl w:val="90184D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9BC4736"/>
    <w:multiLevelType w:val="hybridMultilevel"/>
    <w:tmpl w:val="47D2ACD6"/>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6" w15:restartNumberingAfterBreak="0">
    <w:nsid w:val="62580D33"/>
    <w:multiLevelType w:val="hybridMultilevel"/>
    <w:tmpl w:val="FB5A4EC8"/>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start w:val="1"/>
      <w:numFmt w:val="bullet"/>
      <w:lvlText w:val=""/>
      <w:lvlJc w:val="left"/>
      <w:pPr>
        <w:ind w:left="4680" w:hanging="360"/>
      </w:pPr>
      <w:rPr>
        <w:rFonts w:ascii="Wingdings" w:hAnsi="Wingdings" w:hint="default"/>
      </w:rPr>
    </w:lvl>
    <w:lvl w:ilvl="3" w:tplc="0809000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start w:val="1"/>
      <w:numFmt w:val="bullet"/>
      <w:lvlText w:val=""/>
      <w:lvlJc w:val="left"/>
      <w:pPr>
        <w:ind w:left="6840" w:hanging="360"/>
      </w:pPr>
      <w:rPr>
        <w:rFonts w:ascii="Wingdings" w:hAnsi="Wingdings" w:hint="default"/>
      </w:rPr>
    </w:lvl>
    <w:lvl w:ilvl="6" w:tplc="08090001">
      <w:start w:val="1"/>
      <w:numFmt w:val="bullet"/>
      <w:lvlText w:val=""/>
      <w:lvlJc w:val="left"/>
      <w:pPr>
        <w:ind w:left="7560" w:hanging="360"/>
      </w:pPr>
      <w:rPr>
        <w:rFonts w:ascii="Symbol" w:hAnsi="Symbol" w:hint="default"/>
      </w:rPr>
    </w:lvl>
    <w:lvl w:ilvl="7" w:tplc="08090003">
      <w:start w:val="1"/>
      <w:numFmt w:val="bullet"/>
      <w:lvlText w:val="o"/>
      <w:lvlJc w:val="left"/>
      <w:pPr>
        <w:ind w:left="8280" w:hanging="360"/>
      </w:pPr>
      <w:rPr>
        <w:rFonts w:ascii="Courier New" w:hAnsi="Courier New" w:cs="Courier New" w:hint="default"/>
      </w:rPr>
    </w:lvl>
    <w:lvl w:ilvl="8" w:tplc="08090005">
      <w:start w:val="1"/>
      <w:numFmt w:val="bullet"/>
      <w:lvlText w:val=""/>
      <w:lvlJc w:val="left"/>
      <w:pPr>
        <w:ind w:left="9000" w:hanging="360"/>
      </w:pPr>
      <w:rPr>
        <w:rFonts w:ascii="Wingdings" w:hAnsi="Wingdings" w:hint="default"/>
      </w:rPr>
    </w:lvl>
  </w:abstractNum>
  <w:abstractNum w:abstractNumId="7" w15:restartNumberingAfterBreak="0">
    <w:nsid w:val="639A6178"/>
    <w:multiLevelType w:val="hybridMultilevel"/>
    <w:tmpl w:val="EDA472A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6DD13D4A"/>
    <w:multiLevelType w:val="hybridMultilevel"/>
    <w:tmpl w:val="001459D4"/>
    <w:lvl w:ilvl="0" w:tplc="CA549B3C">
      <w:start w:val="1"/>
      <w:numFmt w:val="bullet"/>
      <w:lvlText w:val=""/>
      <w:lvlPicBulletId w:val="0"/>
      <w:lvlJc w:val="left"/>
      <w:pPr>
        <w:ind w:left="727" w:hanging="360"/>
      </w:pPr>
      <w:rPr>
        <w:rFonts w:ascii="Symbol" w:hAnsi="Symbol" w:hint="default"/>
        <w:color w:val="auto"/>
      </w:rPr>
    </w:lvl>
    <w:lvl w:ilvl="1" w:tplc="08090003">
      <w:start w:val="1"/>
      <w:numFmt w:val="bullet"/>
      <w:lvlText w:val="o"/>
      <w:lvlJc w:val="left"/>
      <w:pPr>
        <w:ind w:left="1447" w:hanging="360"/>
      </w:pPr>
      <w:rPr>
        <w:rFonts w:ascii="Courier New" w:hAnsi="Courier New" w:cs="Courier New" w:hint="default"/>
      </w:rPr>
    </w:lvl>
    <w:lvl w:ilvl="2" w:tplc="08090005">
      <w:start w:val="1"/>
      <w:numFmt w:val="bullet"/>
      <w:lvlText w:val=""/>
      <w:lvlJc w:val="left"/>
      <w:pPr>
        <w:ind w:left="2167" w:hanging="360"/>
      </w:pPr>
      <w:rPr>
        <w:rFonts w:ascii="Wingdings" w:hAnsi="Wingdings" w:hint="default"/>
      </w:rPr>
    </w:lvl>
    <w:lvl w:ilvl="3" w:tplc="08090001">
      <w:start w:val="1"/>
      <w:numFmt w:val="bullet"/>
      <w:lvlText w:val=""/>
      <w:lvlJc w:val="left"/>
      <w:pPr>
        <w:ind w:left="2887" w:hanging="360"/>
      </w:pPr>
      <w:rPr>
        <w:rFonts w:ascii="Symbol" w:hAnsi="Symbol" w:hint="default"/>
      </w:rPr>
    </w:lvl>
    <w:lvl w:ilvl="4" w:tplc="08090003">
      <w:start w:val="1"/>
      <w:numFmt w:val="bullet"/>
      <w:lvlText w:val="o"/>
      <w:lvlJc w:val="left"/>
      <w:pPr>
        <w:ind w:left="3607" w:hanging="360"/>
      </w:pPr>
      <w:rPr>
        <w:rFonts w:ascii="Courier New" w:hAnsi="Courier New" w:cs="Courier New" w:hint="default"/>
      </w:rPr>
    </w:lvl>
    <w:lvl w:ilvl="5" w:tplc="08090005">
      <w:start w:val="1"/>
      <w:numFmt w:val="bullet"/>
      <w:lvlText w:val=""/>
      <w:lvlJc w:val="left"/>
      <w:pPr>
        <w:ind w:left="4327" w:hanging="360"/>
      </w:pPr>
      <w:rPr>
        <w:rFonts w:ascii="Wingdings" w:hAnsi="Wingdings" w:hint="default"/>
      </w:rPr>
    </w:lvl>
    <w:lvl w:ilvl="6" w:tplc="08090001">
      <w:start w:val="1"/>
      <w:numFmt w:val="bullet"/>
      <w:lvlText w:val=""/>
      <w:lvlJc w:val="left"/>
      <w:pPr>
        <w:ind w:left="5047" w:hanging="360"/>
      </w:pPr>
      <w:rPr>
        <w:rFonts w:ascii="Symbol" w:hAnsi="Symbol" w:hint="default"/>
      </w:rPr>
    </w:lvl>
    <w:lvl w:ilvl="7" w:tplc="08090003">
      <w:start w:val="1"/>
      <w:numFmt w:val="bullet"/>
      <w:lvlText w:val="o"/>
      <w:lvlJc w:val="left"/>
      <w:pPr>
        <w:ind w:left="5767" w:hanging="360"/>
      </w:pPr>
      <w:rPr>
        <w:rFonts w:ascii="Courier New" w:hAnsi="Courier New" w:cs="Courier New" w:hint="default"/>
      </w:rPr>
    </w:lvl>
    <w:lvl w:ilvl="8" w:tplc="08090005">
      <w:start w:val="1"/>
      <w:numFmt w:val="bullet"/>
      <w:lvlText w:val=""/>
      <w:lvlJc w:val="left"/>
      <w:pPr>
        <w:ind w:left="6487" w:hanging="360"/>
      </w:pPr>
      <w:rPr>
        <w:rFonts w:ascii="Wingdings" w:hAnsi="Wingdings" w:hint="default"/>
      </w:rPr>
    </w:lvl>
  </w:abstractNum>
  <w:abstractNum w:abstractNumId="9" w15:restartNumberingAfterBreak="0">
    <w:nsid w:val="784D78D6"/>
    <w:multiLevelType w:val="hybridMultilevel"/>
    <w:tmpl w:val="F2BE1A2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6"/>
  </w:num>
  <w:num w:numId="6">
    <w:abstractNumId w:val="0"/>
  </w:num>
  <w:num w:numId="7">
    <w:abstractNumId w:val="5"/>
  </w:num>
  <w:num w:numId="8">
    <w:abstractNumId w:val="4"/>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3A"/>
    <w:rsid w:val="000047CE"/>
    <w:rsid w:val="00073055"/>
    <w:rsid w:val="00095595"/>
    <w:rsid w:val="00123909"/>
    <w:rsid w:val="00157D3A"/>
    <w:rsid w:val="003208C6"/>
    <w:rsid w:val="00374721"/>
    <w:rsid w:val="0038028C"/>
    <w:rsid w:val="004C3982"/>
    <w:rsid w:val="004E6443"/>
    <w:rsid w:val="00514319"/>
    <w:rsid w:val="005601EC"/>
    <w:rsid w:val="0058143F"/>
    <w:rsid w:val="00597D18"/>
    <w:rsid w:val="005C057F"/>
    <w:rsid w:val="005E2D2B"/>
    <w:rsid w:val="005F7A43"/>
    <w:rsid w:val="00611D6D"/>
    <w:rsid w:val="00690E8D"/>
    <w:rsid w:val="008400B4"/>
    <w:rsid w:val="00975B9F"/>
    <w:rsid w:val="009C327D"/>
    <w:rsid w:val="009F7A0E"/>
    <w:rsid w:val="00B83FE2"/>
    <w:rsid w:val="00BA0158"/>
    <w:rsid w:val="00BE6375"/>
    <w:rsid w:val="00C17DA6"/>
    <w:rsid w:val="00DA441E"/>
    <w:rsid w:val="00DA6F3F"/>
    <w:rsid w:val="00DF4ED7"/>
    <w:rsid w:val="00E8151B"/>
    <w:rsid w:val="00E94B04"/>
    <w:rsid w:val="00EE43B5"/>
    <w:rsid w:val="00F14AB7"/>
    <w:rsid w:val="00F937D9"/>
    <w:rsid w:val="00FD3048"/>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4DDC87D"/>
  <w15:chartTrackingRefBased/>
  <w15:docId w15:val="{50526A38-40D2-42BF-AC34-7D65C6CD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27D"/>
    <w:pPr>
      <w:spacing w:after="200" w:line="276" w:lineRule="auto"/>
    </w:pPr>
  </w:style>
  <w:style w:type="paragraph" w:styleId="Heading2">
    <w:name w:val="heading 2"/>
    <w:basedOn w:val="Normal"/>
    <w:next w:val="Normal"/>
    <w:link w:val="Heading2Char"/>
    <w:qFormat/>
    <w:rsid w:val="00157D3A"/>
    <w:pPr>
      <w:keepNext/>
      <w:spacing w:after="0" w:line="240" w:lineRule="auto"/>
      <w:outlineLvl w:val="1"/>
    </w:pPr>
    <w:rPr>
      <w:rFonts w:ascii="Tahoma" w:eastAsia="Times New Roman" w:hAnsi="Tahoma" w:cs="Tahoma"/>
      <w:b/>
      <w:bCs/>
      <w:color w:val="00008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D3A"/>
    <w:rPr>
      <w:rFonts w:ascii="Tahoma" w:eastAsia="Times New Roman" w:hAnsi="Tahoma" w:cs="Tahoma"/>
      <w:b/>
      <w:bCs/>
      <w:color w:val="000080"/>
      <w:sz w:val="20"/>
      <w:szCs w:val="24"/>
    </w:rPr>
  </w:style>
  <w:style w:type="paragraph" w:styleId="NormalWeb">
    <w:name w:val="Normal (Web)"/>
    <w:basedOn w:val="Normal"/>
    <w:uiPriority w:val="99"/>
    <w:unhideWhenUsed/>
    <w:rsid w:val="00157D3A"/>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57D3A"/>
    <w:pPr>
      <w:spacing w:after="0" w:line="240" w:lineRule="auto"/>
      <w:ind w:left="720"/>
      <w:contextualSpacing/>
    </w:pPr>
    <w:rPr>
      <w:rFonts w:ascii="Trebuchet MS" w:eastAsia="Times New Roman" w:hAnsi="Trebuchet MS" w:cs="Times New Roman"/>
      <w:sz w:val="24"/>
      <w:szCs w:val="24"/>
      <w:lang w:eastAsia="en-GB"/>
    </w:rPr>
  </w:style>
  <w:style w:type="paragraph" w:styleId="PlainText">
    <w:name w:val="Plain Text"/>
    <w:basedOn w:val="Normal"/>
    <w:link w:val="PlainTextChar"/>
    <w:uiPriority w:val="99"/>
    <w:unhideWhenUsed/>
    <w:rsid w:val="00157D3A"/>
    <w:pPr>
      <w:spacing w:after="0" w:line="240" w:lineRule="auto"/>
    </w:pPr>
    <w:rPr>
      <w:rFonts w:ascii="Arial" w:hAnsi="Arial" w:cs="Consolas"/>
      <w:color w:val="44546A" w:themeColor="text2"/>
      <w:sz w:val="20"/>
      <w:szCs w:val="21"/>
    </w:rPr>
  </w:style>
  <w:style w:type="character" w:customStyle="1" w:styleId="PlainTextChar">
    <w:name w:val="Plain Text Char"/>
    <w:basedOn w:val="DefaultParagraphFont"/>
    <w:link w:val="PlainText"/>
    <w:uiPriority w:val="99"/>
    <w:rsid w:val="00157D3A"/>
    <w:rPr>
      <w:rFonts w:ascii="Arial" w:hAnsi="Arial" w:cs="Consolas"/>
      <w:color w:val="44546A" w:themeColor="text2"/>
      <w:sz w:val="20"/>
      <w:szCs w:val="21"/>
    </w:rPr>
  </w:style>
  <w:style w:type="character" w:styleId="Hyperlink">
    <w:name w:val="Hyperlink"/>
    <w:basedOn w:val="DefaultParagraphFont"/>
    <w:rsid w:val="00157D3A"/>
    <w:rPr>
      <w:color w:val="0563C1" w:themeColor="hyperlink"/>
      <w:u w:val="single"/>
    </w:rPr>
  </w:style>
  <w:style w:type="table" w:styleId="TableGrid">
    <w:name w:val="Table Grid"/>
    <w:basedOn w:val="TableNormal"/>
    <w:rsid w:val="00157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X1">
    <w:name w:val="Para X.1"/>
    <w:basedOn w:val="Normal"/>
    <w:rsid w:val="00157D3A"/>
    <w:pPr>
      <w:spacing w:after="0" w:line="240" w:lineRule="auto"/>
      <w:ind w:left="731" w:hanging="731"/>
    </w:pPr>
    <w:rPr>
      <w:rFonts w:ascii="Arial" w:eastAsia="Times" w:hAnsi="Arial" w:cs="Times New Roman"/>
      <w:sz w:val="24"/>
      <w:szCs w:val="20"/>
      <w:lang w:eastAsia="en-GB"/>
    </w:rPr>
  </w:style>
  <w:style w:type="paragraph" w:customStyle="1" w:styleId="elementor-blockquotecontent">
    <w:name w:val="elementor-blockquote__content"/>
    <w:basedOn w:val="Normal"/>
    <w:rsid w:val="00157D3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157D3A"/>
    <w:rPr>
      <w:i/>
      <w:iCs/>
    </w:rPr>
  </w:style>
  <w:style w:type="paragraph" w:styleId="BalloonText">
    <w:name w:val="Balloon Text"/>
    <w:basedOn w:val="Normal"/>
    <w:link w:val="BalloonTextChar"/>
    <w:uiPriority w:val="99"/>
    <w:semiHidden/>
    <w:unhideWhenUsed/>
    <w:rsid w:val="00C17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DA6"/>
    <w:rPr>
      <w:rFonts w:ascii="Segoe UI" w:hAnsi="Segoe UI" w:cs="Segoe UI"/>
      <w:sz w:val="18"/>
      <w:szCs w:val="18"/>
    </w:rPr>
  </w:style>
  <w:style w:type="table" w:styleId="GridTable1Light-Accent1">
    <w:name w:val="Grid Table 1 Light Accent 1"/>
    <w:basedOn w:val="TableNormal"/>
    <w:uiPriority w:val="46"/>
    <w:rsid w:val="00DA441E"/>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374721"/>
    <w:rPr>
      <w:b/>
      <w:bCs/>
    </w:rPr>
  </w:style>
  <w:style w:type="paragraph" w:customStyle="1" w:styleId="Default">
    <w:name w:val="Default"/>
    <w:rsid w:val="0038028C"/>
    <w:pPr>
      <w:autoSpaceDE w:val="0"/>
      <w:autoSpaceDN w:val="0"/>
      <w:adjustRightInd w:val="0"/>
    </w:pPr>
    <w:rPr>
      <w:rFonts w:ascii="Times New Roman" w:eastAsia="MS Mincho"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945648">
      <w:bodyDiv w:val="1"/>
      <w:marLeft w:val="0"/>
      <w:marRight w:val="0"/>
      <w:marTop w:val="0"/>
      <w:marBottom w:val="0"/>
      <w:divBdr>
        <w:top w:val="none" w:sz="0" w:space="0" w:color="auto"/>
        <w:left w:val="none" w:sz="0" w:space="0" w:color="auto"/>
        <w:bottom w:val="none" w:sz="0" w:space="0" w:color="auto"/>
        <w:right w:val="none" w:sz="0" w:space="0" w:color="auto"/>
      </w:divBdr>
    </w:div>
    <w:div w:id="1509446972">
      <w:bodyDiv w:val="1"/>
      <w:marLeft w:val="0"/>
      <w:marRight w:val="0"/>
      <w:marTop w:val="0"/>
      <w:marBottom w:val="0"/>
      <w:divBdr>
        <w:top w:val="none" w:sz="0" w:space="0" w:color="auto"/>
        <w:left w:val="none" w:sz="0" w:space="0" w:color="auto"/>
        <w:bottom w:val="none" w:sz="0" w:space="0" w:color="auto"/>
        <w:right w:val="none" w:sz="0" w:space="0" w:color="auto"/>
      </w:divBdr>
    </w:div>
    <w:div w:id="1621643698">
      <w:bodyDiv w:val="1"/>
      <w:marLeft w:val="0"/>
      <w:marRight w:val="0"/>
      <w:marTop w:val="0"/>
      <w:marBottom w:val="0"/>
      <w:divBdr>
        <w:top w:val="none" w:sz="0" w:space="0" w:color="auto"/>
        <w:left w:val="none" w:sz="0" w:space="0" w:color="auto"/>
        <w:bottom w:val="none" w:sz="0" w:space="0" w:color="auto"/>
        <w:right w:val="none" w:sz="0" w:space="0" w:color="auto"/>
      </w:divBdr>
    </w:div>
    <w:div w:id="182619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hyperlink" Target="http://www.pushthefilm.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5049</Words>
  <Characters>28782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Scoular</dc:creator>
  <cp:keywords/>
  <dc:description/>
  <cp:lastModifiedBy>Elaine Scoular</cp:lastModifiedBy>
  <cp:revision>2</cp:revision>
  <cp:lastPrinted>2019-11-06T10:49:00Z</cp:lastPrinted>
  <dcterms:created xsi:type="dcterms:W3CDTF">2019-11-07T15:54:00Z</dcterms:created>
  <dcterms:modified xsi:type="dcterms:W3CDTF">2019-11-07T15:54:00Z</dcterms:modified>
</cp:coreProperties>
</file>